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95D" w:rsidRPr="005F7A5D" w:rsidRDefault="00C5295D" w:rsidP="00C5295D">
      <w:pPr>
        <w:pStyle w:val="Header-3gppTdoc"/>
        <w:spacing w:after="0"/>
        <w:rPr>
          <w:rFonts w:eastAsia="Times New Roman" w:cs="Times New Roman"/>
          <w:noProof/>
          <w:szCs w:val="20"/>
          <w:lang w:val="en-GB" w:eastAsia="zh-CN"/>
        </w:rPr>
      </w:pPr>
      <w:r w:rsidRPr="005F7A5D">
        <w:rPr>
          <w:rFonts w:eastAsia="Times New Roman" w:cs="Times New Roman"/>
          <w:noProof/>
          <w:szCs w:val="20"/>
          <w:lang w:val="en-GB" w:eastAsia="zh-CN"/>
        </w:rPr>
        <w:t>3GPP TSG-RA</w:t>
      </w:r>
      <w:r>
        <w:rPr>
          <w:rFonts w:eastAsia="Times New Roman" w:cs="Times New Roman"/>
          <w:noProof/>
          <w:szCs w:val="20"/>
          <w:lang w:val="en-GB" w:eastAsia="zh-CN"/>
        </w:rPr>
        <w:t>N WG4 Meeting #91</w:t>
      </w:r>
      <w:r>
        <w:rPr>
          <w:rFonts w:eastAsia="Times New Roman" w:cs="Times New Roman"/>
          <w:noProof/>
          <w:szCs w:val="20"/>
          <w:lang w:val="en-GB" w:eastAsia="zh-CN"/>
        </w:rPr>
        <w:tab/>
        <w:t xml:space="preserve">  </w:t>
      </w:r>
      <w:r>
        <w:rPr>
          <w:rFonts w:eastAsia="Times New Roman" w:cs="Times New Roman"/>
          <w:noProof/>
          <w:szCs w:val="20"/>
          <w:lang w:val="en-GB" w:eastAsia="zh-CN"/>
        </w:rPr>
        <w:tab/>
        <w:t>R4</w:t>
      </w:r>
      <w:r w:rsidRPr="00AB4B56">
        <w:rPr>
          <w:rFonts w:eastAsia="Times New Roman" w:cs="Times New Roman"/>
          <w:noProof/>
          <w:szCs w:val="20"/>
          <w:lang w:val="en-GB" w:eastAsia="zh-CN"/>
        </w:rPr>
        <w:t>-190</w:t>
      </w:r>
      <w:r w:rsidR="00934FB4">
        <w:rPr>
          <w:rFonts w:eastAsia="Times New Roman" w:cs="Times New Roman"/>
          <w:noProof/>
          <w:szCs w:val="20"/>
          <w:lang w:val="en-GB" w:eastAsia="zh-CN"/>
        </w:rPr>
        <w:t>7299</w:t>
      </w:r>
    </w:p>
    <w:p w:rsidR="00C5295D" w:rsidRPr="00F25FDF" w:rsidRDefault="00C5295D" w:rsidP="00C5295D">
      <w:pPr>
        <w:pStyle w:val="Header-3gppTdoc"/>
        <w:spacing w:before="0" w:after="0"/>
      </w:pPr>
      <w:r w:rsidRPr="00C5295D">
        <w:rPr>
          <w:rFonts w:eastAsia="Times New Roman" w:cs="Times New Roman"/>
          <w:noProof/>
          <w:szCs w:val="20"/>
          <w:lang w:val="en-GB" w:eastAsia="zh-CN"/>
        </w:rPr>
        <w:t>Reno, USA, 13th – 17th May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5295D" w:rsidRPr="009549F3" w:rsidTr="000270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549F3">
              <w:rPr>
                <w:i/>
                <w:noProof/>
                <w:sz w:val="14"/>
              </w:rPr>
              <w:t>CR-Form-v11.2</w:t>
            </w:r>
          </w:p>
        </w:tc>
      </w:tr>
      <w:tr w:rsidR="00C5295D" w:rsidRPr="009549F3" w:rsidTr="000270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CHANGE REQUEST</w:t>
            </w:r>
          </w:p>
        </w:tc>
      </w:tr>
      <w:tr w:rsidR="00C5295D" w:rsidRPr="009549F3" w:rsidTr="000270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142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549F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9549F3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01-4</w:t>
            </w:r>
          </w:p>
        </w:tc>
        <w:tc>
          <w:tcPr>
            <w:tcW w:w="709" w:type="dxa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C5295D" w:rsidRPr="009549F3" w:rsidRDefault="00C5295D" w:rsidP="000270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C5295D" w:rsidRPr="009549F3" w:rsidRDefault="00C5295D" w:rsidP="000270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15.</w:t>
            </w:r>
            <w:r>
              <w:rPr>
                <w:b/>
                <w:noProof/>
                <w:sz w:val="32"/>
              </w:rPr>
              <w:t>1</w:t>
            </w:r>
            <w:r w:rsidRPr="009549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</w:tr>
      <w:tr w:rsidR="00C5295D" w:rsidRPr="009549F3" w:rsidTr="000270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</w:tr>
      <w:tr w:rsidR="00C5295D" w:rsidRPr="009549F3" w:rsidTr="000270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549F3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P</w:t>
              </w:r>
            </w:hyperlink>
            <w:r w:rsidRPr="009549F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549F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549F3">
              <w:rPr>
                <w:rFonts w:cs="Arial"/>
                <w:i/>
                <w:noProof/>
              </w:rPr>
              <w:br/>
            </w:r>
            <w:hyperlink r:id="rId6" w:history="1">
              <w:r w:rsidRPr="009549F3"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9549F3">
              <w:rPr>
                <w:rFonts w:cs="Arial"/>
                <w:i/>
                <w:noProof/>
              </w:rPr>
              <w:t>.</w:t>
            </w:r>
          </w:p>
        </w:tc>
      </w:tr>
      <w:tr w:rsidR="00C5295D" w:rsidRPr="009549F3" w:rsidTr="00027025">
        <w:tc>
          <w:tcPr>
            <w:tcW w:w="9641" w:type="dxa"/>
            <w:gridSpan w:val="9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5295D" w:rsidRDefault="00C5295D" w:rsidP="00C529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295D" w:rsidRPr="009549F3" w:rsidTr="00027025">
        <w:tc>
          <w:tcPr>
            <w:tcW w:w="2835" w:type="dxa"/>
          </w:tcPr>
          <w:p w:rsidR="00C5295D" w:rsidRPr="009549F3" w:rsidRDefault="00C5295D" w:rsidP="000270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5295D" w:rsidRDefault="00C5295D" w:rsidP="00C5295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5295D" w:rsidRPr="009549F3" w:rsidTr="00027025">
        <w:tc>
          <w:tcPr>
            <w:tcW w:w="9641" w:type="dxa"/>
            <w:gridSpan w:val="11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Title:</w:t>
            </w:r>
            <w:r w:rsidRPr="009549F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494171" w:rsidRDefault="00C5295D" w:rsidP="00370D0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546E7">
              <w:rPr>
                <w:noProof/>
              </w:rPr>
              <w:t xml:space="preserve">Draft CR to 38.101-4 on </w:t>
            </w:r>
            <w:r w:rsidR="00370D0B">
              <w:rPr>
                <w:noProof/>
              </w:rPr>
              <w:t>Demodulation</w:t>
            </w:r>
            <w:r w:rsidRPr="00C546E7">
              <w:rPr>
                <w:noProof/>
              </w:rPr>
              <w:t xml:space="preserve"> requirements </w:t>
            </w:r>
            <w:r w:rsidR="00370D0B">
              <w:rPr>
                <w:noProof/>
              </w:rPr>
              <w:t>for Interworking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R</w:t>
            </w:r>
            <w:r w:rsidRPr="009549F3">
              <w:rPr>
                <w:noProof/>
              </w:rPr>
              <w:t>4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NR_newRAT</w:t>
            </w:r>
            <w:r>
              <w:rPr>
                <w:noProof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C52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9549F3">
              <w:rPr>
                <w:noProof/>
              </w:rPr>
              <w:t>-</w:t>
            </w:r>
            <w:r>
              <w:rPr>
                <w:noProof/>
              </w:rPr>
              <w:t>05-03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noProof/>
              </w:rPr>
              <w:t>Rel-15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categories:</w:t>
            </w:r>
            <w:r w:rsidRPr="009549F3">
              <w:rPr>
                <w:b/>
                <w:i/>
                <w:noProof/>
                <w:sz w:val="18"/>
              </w:rPr>
              <w:br/>
              <w:t>F</w:t>
            </w:r>
            <w:r w:rsidRPr="009549F3">
              <w:rPr>
                <w:i/>
                <w:noProof/>
                <w:sz w:val="18"/>
              </w:rPr>
              <w:t xml:space="preserve">  (correction)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A</w:t>
            </w:r>
            <w:r w:rsidRPr="009549F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B</w:t>
            </w:r>
            <w:r w:rsidRPr="009549F3">
              <w:rPr>
                <w:i/>
                <w:noProof/>
                <w:sz w:val="18"/>
              </w:rPr>
              <w:t xml:space="preserve">  (addition of feature), 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C</w:t>
            </w:r>
            <w:r w:rsidRPr="009549F3">
              <w:rPr>
                <w:i/>
                <w:noProof/>
                <w:sz w:val="18"/>
              </w:rPr>
              <w:t xml:space="preserve">  (functional modification of feature)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D</w:t>
            </w:r>
            <w:r w:rsidRPr="009549F3">
              <w:rPr>
                <w:i/>
                <w:noProof/>
                <w:sz w:val="18"/>
              </w:rPr>
              <w:t xml:space="preserve">  (editorial modification)</w:t>
            </w:r>
          </w:p>
          <w:p w:rsidR="00C5295D" w:rsidRPr="009549F3" w:rsidRDefault="00C5295D" w:rsidP="00027025">
            <w:pPr>
              <w:pStyle w:val="CRCoverPage"/>
              <w:rPr>
                <w:noProof/>
              </w:rPr>
            </w:pPr>
            <w:r w:rsidRPr="009549F3">
              <w:rPr>
                <w:noProof/>
                <w:sz w:val="18"/>
              </w:rPr>
              <w:t>Detailed explanations of the above categories can</w:t>
            </w:r>
            <w:r w:rsidRPr="009549F3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9549F3"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 w:rsidRPr="009549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releases:</w:t>
            </w:r>
            <w:r w:rsidRPr="009549F3">
              <w:rPr>
                <w:i/>
                <w:noProof/>
                <w:sz w:val="18"/>
              </w:rPr>
              <w:br/>
              <w:t>Rel-8</w:t>
            </w:r>
            <w:r w:rsidRPr="009549F3">
              <w:rPr>
                <w:i/>
                <w:noProof/>
                <w:sz w:val="18"/>
              </w:rPr>
              <w:tab/>
              <w:t>(Release 8)</w:t>
            </w:r>
            <w:r w:rsidRPr="009549F3">
              <w:rPr>
                <w:i/>
                <w:noProof/>
                <w:sz w:val="18"/>
              </w:rPr>
              <w:br/>
              <w:t>Rel-9</w:t>
            </w:r>
            <w:r w:rsidRPr="009549F3">
              <w:rPr>
                <w:i/>
                <w:noProof/>
                <w:sz w:val="18"/>
              </w:rPr>
              <w:tab/>
              <w:t>(Release 9)</w:t>
            </w:r>
            <w:r w:rsidRPr="009549F3">
              <w:rPr>
                <w:i/>
                <w:noProof/>
                <w:sz w:val="18"/>
              </w:rPr>
              <w:br/>
              <w:t>Rel-10</w:t>
            </w:r>
            <w:r w:rsidRPr="009549F3">
              <w:rPr>
                <w:i/>
                <w:noProof/>
                <w:sz w:val="18"/>
              </w:rPr>
              <w:tab/>
              <w:t>(Release 10)</w:t>
            </w:r>
            <w:r w:rsidRPr="009549F3">
              <w:rPr>
                <w:i/>
                <w:noProof/>
                <w:sz w:val="18"/>
              </w:rPr>
              <w:br/>
              <w:t>Rel-11</w:t>
            </w:r>
            <w:r w:rsidRPr="009549F3">
              <w:rPr>
                <w:i/>
                <w:noProof/>
                <w:sz w:val="18"/>
              </w:rPr>
              <w:tab/>
              <w:t>(Release 11)</w:t>
            </w:r>
            <w:r w:rsidRPr="009549F3">
              <w:rPr>
                <w:i/>
                <w:noProof/>
                <w:sz w:val="18"/>
              </w:rPr>
              <w:br/>
              <w:t>Rel-12</w:t>
            </w:r>
            <w:r w:rsidRPr="009549F3">
              <w:rPr>
                <w:i/>
                <w:noProof/>
                <w:sz w:val="18"/>
              </w:rPr>
              <w:tab/>
              <w:t>(Release 12)</w:t>
            </w:r>
            <w:r w:rsidRPr="009549F3">
              <w:rPr>
                <w:i/>
                <w:noProof/>
                <w:sz w:val="18"/>
              </w:rPr>
              <w:br/>
            </w:r>
            <w:bookmarkStart w:id="1" w:name="OLE_LINK1"/>
            <w:r w:rsidRPr="009549F3">
              <w:rPr>
                <w:i/>
                <w:noProof/>
                <w:sz w:val="18"/>
              </w:rPr>
              <w:t>Rel-13</w:t>
            </w:r>
            <w:r w:rsidRPr="009549F3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9549F3">
              <w:rPr>
                <w:i/>
                <w:noProof/>
                <w:sz w:val="18"/>
              </w:rPr>
              <w:br/>
              <w:t>Rel-14</w:t>
            </w:r>
            <w:r w:rsidRPr="009549F3">
              <w:rPr>
                <w:i/>
                <w:noProof/>
                <w:sz w:val="18"/>
              </w:rPr>
              <w:tab/>
              <w:t>(Release 14)</w:t>
            </w:r>
            <w:r w:rsidRPr="009549F3">
              <w:rPr>
                <w:i/>
                <w:noProof/>
                <w:sz w:val="18"/>
              </w:rPr>
              <w:br/>
              <w:t>Rel-15</w:t>
            </w:r>
            <w:r w:rsidRPr="009549F3">
              <w:rPr>
                <w:i/>
                <w:noProof/>
                <w:sz w:val="18"/>
              </w:rPr>
              <w:tab/>
              <w:t>(Release 15)</w:t>
            </w:r>
            <w:r w:rsidRPr="009549F3">
              <w:rPr>
                <w:i/>
                <w:noProof/>
                <w:sz w:val="18"/>
              </w:rPr>
              <w:br/>
              <w:t>Rel-16</w:t>
            </w:r>
            <w:r w:rsidRPr="009549F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5295D" w:rsidRPr="009549F3" w:rsidTr="00027025">
        <w:tc>
          <w:tcPr>
            <w:tcW w:w="1843" w:type="dxa"/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Default="00370D0B" w:rsidP="00027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on inter</w:t>
            </w:r>
            <w:r w:rsidR="00CF6372">
              <w:rPr>
                <w:noProof/>
              </w:rPr>
              <w:t>wo</w:t>
            </w:r>
            <w:r>
              <w:rPr>
                <w:noProof/>
              </w:rPr>
              <w:t>rking requirements is incomplete</w:t>
            </w:r>
          </w:p>
          <w:p w:rsidR="00C5295D" w:rsidRPr="00BB7D0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612FB9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EF0888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73296" w:rsidRDefault="00D73296" w:rsidP="0002702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section</w:t>
            </w:r>
            <w:r w:rsidR="00801A8C">
              <w:rPr>
                <w:noProof/>
              </w:rPr>
              <w:t>s</w:t>
            </w:r>
            <w:bookmarkStart w:id="2" w:name="_GoBack"/>
            <w:bookmarkEnd w:id="2"/>
            <w:r>
              <w:rPr>
                <w:noProof/>
              </w:rPr>
              <w:t xml:space="preserve"> for applicability for optional and mandatory with capability signaling features</w:t>
            </w:r>
          </w:p>
          <w:p w:rsidR="00252B4B" w:rsidRDefault="00252B4B" w:rsidP="0002702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section heading to sections with ‘Void’ title</w:t>
            </w:r>
          </w:p>
          <w:p w:rsidR="00C5295D" w:rsidRDefault="00370D0B" w:rsidP="0002702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Delete </w:t>
            </w:r>
            <w:r w:rsidR="00CF6372">
              <w:rPr>
                <w:noProof/>
              </w:rPr>
              <w:t>Editors’ note</w:t>
            </w:r>
          </w:p>
          <w:p w:rsidR="006E20B5" w:rsidRDefault="006E20B5" w:rsidP="0002702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Add Void in sections with no requirements</w:t>
            </w:r>
          </w:p>
          <w:p w:rsidR="00CF6372" w:rsidRDefault="00CF6372" w:rsidP="0002702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Delete </w:t>
            </w:r>
            <w:r w:rsidR="00252B4B">
              <w:rPr>
                <w:noProof/>
              </w:rPr>
              <w:t xml:space="preserve">content in </w:t>
            </w:r>
            <w:r>
              <w:rPr>
                <w:noProof/>
              </w:rPr>
              <w:t>sections on EN-DC including FR1 and FR2 NR carriers</w:t>
            </w:r>
          </w:p>
          <w:p w:rsidR="00C5295D" w:rsidRPr="00BB7D03" w:rsidRDefault="00CF6372" w:rsidP="00821977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Delete </w:t>
            </w:r>
            <w:r w:rsidR="00252B4B">
              <w:rPr>
                <w:noProof/>
              </w:rPr>
              <w:t xml:space="preserve">content in </w:t>
            </w:r>
            <w:r>
              <w:rPr>
                <w:noProof/>
              </w:rPr>
              <w:t>section 9.3.A.1</w:t>
            </w: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370D0B" w:rsidP="00C52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Interworking requirements are incomplete</w:t>
            </w:r>
            <w:r w:rsidR="00C5295D">
              <w:rPr>
                <w:noProof/>
              </w:rPr>
              <w:t xml:space="preserve"> </w:t>
            </w:r>
          </w:p>
        </w:tc>
      </w:tr>
      <w:tr w:rsidR="00C5295D" w:rsidRPr="009549F3" w:rsidTr="00027025">
        <w:tc>
          <w:tcPr>
            <w:tcW w:w="2268" w:type="dxa"/>
            <w:gridSpan w:val="2"/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8304D1" w:rsidP="00B16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9.1.1, </w:t>
            </w:r>
            <w:r w:rsidR="00370D0B">
              <w:rPr>
                <w:noProof/>
              </w:rPr>
              <w:t>9.2, 9.</w:t>
            </w:r>
            <w:r w:rsidR="00B164F4">
              <w:rPr>
                <w:noProof/>
              </w:rPr>
              <w:t>3</w:t>
            </w: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5295D" w:rsidRPr="009549F3" w:rsidRDefault="00C5295D" w:rsidP="000270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5295D" w:rsidRPr="009549F3" w:rsidRDefault="00C5295D" w:rsidP="000270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Other core specifications</w:t>
            </w:r>
            <w:r w:rsidRPr="009549F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46B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99"/>
              <w:rPr>
                <w:noProof/>
              </w:rPr>
            </w:pPr>
            <w:r w:rsidRPr="009549F3">
              <w:rPr>
                <w:noProof/>
              </w:rPr>
              <w:t xml:space="preserve">TS/TR </w:t>
            </w:r>
            <w:r>
              <w:rPr>
                <w:noProof/>
              </w:rPr>
              <w:t>38.521-4</w:t>
            </w: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5295D" w:rsidRDefault="00C5295D" w:rsidP="00C5295D"/>
    <w:p w:rsidR="00C5295D" w:rsidRDefault="00C5295D" w:rsidP="00C5295D">
      <w:pPr>
        <w:spacing w:after="0"/>
      </w:pPr>
      <w:r>
        <w:br w:type="page"/>
      </w:r>
    </w:p>
    <w:p w:rsidR="00925D13" w:rsidRDefault="00445430" w:rsidP="00925D13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>
          <v:rect id="_x0000_i1025" style="width:0;height:1.5pt" o:hralign="center" o:hrstd="t" o:hr="t" fillcolor="#a0a0a0" stroked="f"/>
        </w:pict>
      </w:r>
    </w:p>
    <w:p w:rsidR="00925D13" w:rsidRPr="007B36E2" w:rsidRDefault="00925D13" w:rsidP="00925D13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 #1</w:t>
      </w:r>
    </w:p>
    <w:p w:rsidR="00925D13" w:rsidRDefault="00445430" w:rsidP="00925D13">
      <w:pPr>
        <w:pStyle w:val="TH"/>
      </w:pPr>
      <w:r>
        <w:rPr>
          <w:b w:val="0"/>
          <w:color w:val="FF0000"/>
        </w:rPr>
        <w:pict>
          <v:rect id="_x0000_i1026" style="width:0;height:1.5pt" o:hralign="center" o:hrstd="t" o:hr="t" fillcolor="#a0a0a0" stroked="f"/>
        </w:pict>
      </w:r>
    </w:p>
    <w:p w:rsidR="00925D13" w:rsidRPr="00925D13" w:rsidRDefault="00925D13" w:rsidP="00925D13">
      <w:pPr>
        <w:keepNext/>
        <w:keepLines/>
        <w:spacing w:before="120"/>
        <w:outlineLvl w:val="2"/>
        <w:rPr>
          <w:rFonts w:ascii="Arial" w:hAnsi="Arial"/>
          <w:sz w:val="28"/>
          <w:lang w:eastAsia="zh-CN"/>
        </w:rPr>
      </w:pPr>
      <w:bookmarkStart w:id="3" w:name="_Toc5272178"/>
      <w:r w:rsidRPr="00925D13">
        <w:rPr>
          <w:rFonts w:ascii="Arial" w:hAnsi="Arial"/>
          <w:sz w:val="28"/>
        </w:rPr>
        <w:t>9.1.1</w:t>
      </w:r>
      <w:r w:rsidRPr="00925D13">
        <w:rPr>
          <w:rFonts w:ascii="Arial" w:hAnsi="Arial" w:hint="eastAsia"/>
          <w:sz w:val="28"/>
          <w:lang w:eastAsia="zh-CN"/>
        </w:rPr>
        <w:tab/>
      </w:r>
      <w:r w:rsidRPr="00925D13">
        <w:rPr>
          <w:rFonts w:ascii="Arial" w:hAnsi="Arial"/>
          <w:sz w:val="28"/>
          <w:lang w:eastAsia="zh-CN"/>
        </w:rPr>
        <w:t>Applicability of requirements</w:t>
      </w:r>
      <w:bookmarkEnd w:id="3"/>
    </w:p>
    <w:p w:rsidR="00925D13" w:rsidRPr="00925D13" w:rsidRDefault="00925D13" w:rsidP="00925D13">
      <w:pPr>
        <w:rPr>
          <w:lang w:eastAsia="zh-CN"/>
        </w:rPr>
      </w:pPr>
      <w:r w:rsidRPr="00925D13">
        <w:t>The following applicability rules are specified for demodulation performance requirements for interworking:</w:t>
      </w:r>
    </w:p>
    <w:p w:rsidR="00925D13" w:rsidRPr="00925D13" w:rsidRDefault="00925D13" w:rsidP="00925D13">
      <w:pPr>
        <w:ind w:left="568" w:hanging="284"/>
        <w:rPr>
          <w:snapToGrid w:val="0"/>
        </w:rPr>
      </w:pPr>
      <w:r w:rsidRPr="00925D13">
        <w:rPr>
          <w:snapToGrid w:val="0"/>
        </w:rPr>
        <w:t>-</w:t>
      </w:r>
      <w:r w:rsidRPr="00925D13">
        <w:rPr>
          <w:snapToGrid w:val="0"/>
        </w:rPr>
        <w:tab/>
        <w:t>For U</w:t>
      </w:r>
      <w:r w:rsidRPr="00925D13">
        <w:rPr>
          <w:rFonts w:hint="eastAsia"/>
          <w:snapToGrid w:val="0"/>
          <w:lang w:eastAsia="zh-CN"/>
        </w:rPr>
        <w:t>E</w:t>
      </w:r>
      <w:r w:rsidRPr="00925D13">
        <w:rPr>
          <w:snapToGrid w:val="0"/>
        </w:rPr>
        <w:t>s supporting both SA and NSA,</w:t>
      </w:r>
    </w:p>
    <w:p w:rsidR="00925D13" w:rsidRPr="00925D13" w:rsidRDefault="00925D13" w:rsidP="00925D13">
      <w:pPr>
        <w:ind w:left="851" w:hanging="284"/>
        <w:rPr>
          <w:snapToGrid w:val="0"/>
        </w:rPr>
      </w:pPr>
      <w:r w:rsidRPr="00925D13">
        <w:rPr>
          <w:snapToGrid w:val="0"/>
        </w:rPr>
        <w:t>-</w:t>
      </w:r>
      <w:r w:rsidRPr="00925D13">
        <w:rPr>
          <w:snapToGrid w:val="0"/>
        </w:rPr>
        <w:tab/>
        <w:t>The performance requirements specified in Section 5 will be verified only for SA except for the sustained downlink data rate test specified in Section 5.5</w:t>
      </w:r>
      <w:r w:rsidRPr="00925D13">
        <w:rPr>
          <w:rFonts w:hint="eastAsia"/>
          <w:snapToGrid w:val="0"/>
          <w:lang w:eastAsia="zh-CN"/>
        </w:rPr>
        <w:t xml:space="preserve"> </w:t>
      </w:r>
      <w:r w:rsidRPr="00925D13">
        <w:rPr>
          <w:snapToGrid w:val="0"/>
        </w:rPr>
        <w:t>and 5.5A.</w:t>
      </w:r>
    </w:p>
    <w:p w:rsidR="00925D13" w:rsidRPr="00925D13" w:rsidRDefault="00925D13" w:rsidP="00925D13">
      <w:pPr>
        <w:ind w:left="851" w:hanging="284"/>
        <w:rPr>
          <w:snapToGrid w:val="0"/>
          <w:lang w:eastAsia="zh-CN"/>
        </w:rPr>
      </w:pPr>
      <w:r w:rsidRPr="00925D13">
        <w:rPr>
          <w:snapToGrid w:val="0"/>
        </w:rPr>
        <w:t>-</w:t>
      </w:r>
      <w:r w:rsidRPr="00925D13">
        <w:rPr>
          <w:snapToGrid w:val="0"/>
        </w:rPr>
        <w:tab/>
        <w:t>The performance requirements specified in Section 7 will be verified only for SA except for the sustained downlink data rate test specified in Section 7.5.</w:t>
      </w:r>
    </w:p>
    <w:p w:rsidR="00925D13" w:rsidRPr="00925D13" w:rsidRDefault="00925D13" w:rsidP="00925D13">
      <w:pPr>
        <w:ind w:left="851" w:hanging="284"/>
        <w:rPr>
          <w:snapToGrid w:val="0"/>
        </w:rPr>
      </w:pPr>
      <w:r w:rsidRPr="00925D13">
        <w:rPr>
          <w:snapToGrid w:val="0"/>
        </w:rPr>
        <w:t>-</w:t>
      </w:r>
      <w:r w:rsidRPr="00925D13">
        <w:rPr>
          <w:snapToGrid w:val="0"/>
        </w:rPr>
        <w:tab/>
        <w:t>The sustained downlink data rate tests specified in Section</w:t>
      </w:r>
      <w:r w:rsidRPr="00925D13">
        <w:rPr>
          <w:rFonts w:hint="eastAsia"/>
          <w:snapToGrid w:val="0"/>
          <w:lang w:eastAsia="zh-CN"/>
        </w:rPr>
        <w:t>s</w:t>
      </w:r>
      <w:r w:rsidRPr="00925D13">
        <w:rPr>
          <w:snapToGrid w:val="0"/>
        </w:rPr>
        <w:t xml:space="preserve"> 5.5, 5.5A and 7.5 for SA and in Section 9.4B</w:t>
      </w:r>
      <w:r w:rsidRPr="00925D13">
        <w:rPr>
          <w:rFonts w:hint="eastAsia"/>
          <w:snapToGrid w:val="0"/>
          <w:lang w:eastAsia="zh-CN"/>
        </w:rPr>
        <w:t xml:space="preserve"> for NSA</w:t>
      </w:r>
      <w:r w:rsidRPr="00925D13">
        <w:rPr>
          <w:snapToGrid w:val="0"/>
        </w:rPr>
        <w:t xml:space="preserve"> are verified separately.</w:t>
      </w:r>
    </w:p>
    <w:p w:rsidR="00925D13" w:rsidRPr="00925D13" w:rsidRDefault="00925D13" w:rsidP="00925D13">
      <w:pPr>
        <w:ind w:left="568" w:hanging="284"/>
        <w:rPr>
          <w:snapToGrid w:val="0"/>
        </w:rPr>
      </w:pPr>
      <w:r w:rsidRPr="00925D13">
        <w:rPr>
          <w:snapToGrid w:val="0"/>
        </w:rPr>
        <w:t>-</w:t>
      </w:r>
      <w:r w:rsidRPr="00925D13">
        <w:rPr>
          <w:snapToGrid w:val="0"/>
        </w:rPr>
        <w:tab/>
        <w:t>The FR1 EN-DC test cases with the NR TDD DL-UL configurations which are not aligned with LTE’s can be tested on the corresponding EN-DC band combinations where UE supports simultaneous transmission and reception.</w:t>
      </w:r>
    </w:p>
    <w:p w:rsidR="00927AE5" w:rsidRPr="00927AE5" w:rsidRDefault="00927AE5" w:rsidP="00927AE5">
      <w:pPr>
        <w:keepNext/>
        <w:keepLines/>
        <w:spacing w:before="120"/>
        <w:outlineLvl w:val="3"/>
        <w:rPr>
          <w:ins w:id="4" w:author="Intel_RAN4#91" w:date="2019-05-14T18:59:00Z"/>
          <w:rFonts w:ascii="Arial" w:hAnsi="Arial"/>
          <w:sz w:val="24"/>
          <w:highlight w:val="yellow"/>
        </w:rPr>
      </w:pPr>
      <w:ins w:id="5" w:author="Intel_RAN4#91" w:date="2019-05-14T18:59:00Z">
        <w:r w:rsidRPr="00927AE5">
          <w:rPr>
            <w:rFonts w:ascii="Arial" w:hAnsi="Arial"/>
            <w:sz w:val="24"/>
            <w:highlight w:val="yellow"/>
          </w:rPr>
          <w:t>9.1.1.1</w:t>
        </w:r>
        <w:r w:rsidRPr="00927AE5">
          <w:rPr>
            <w:rFonts w:ascii="Arial" w:hAnsi="Arial" w:hint="eastAsia"/>
            <w:sz w:val="24"/>
            <w:highlight w:val="yellow"/>
          </w:rPr>
          <w:tab/>
        </w:r>
        <w:r w:rsidRPr="00927AE5">
          <w:rPr>
            <w:rFonts w:ascii="Arial" w:hAnsi="Arial"/>
            <w:sz w:val="24"/>
            <w:highlight w:val="yellow"/>
          </w:rPr>
          <w:t>Applicability of requirements for optional UE features</w:t>
        </w:r>
      </w:ins>
    </w:p>
    <w:p w:rsidR="00927AE5" w:rsidRPr="00927AE5" w:rsidRDefault="00927AE5" w:rsidP="00927AE5">
      <w:pPr>
        <w:rPr>
          <w:ins w:id="6" w:author="Intel_RAN4#91" w:date="2019-05-14T19:01:00Z"/>
          <w:highlight w:val="yellow"/>
        </w:rPr>
      </w:pPr>
      <w:ins w:id="7" w:author="Intel_RAN4#91" w:date="2019-05-14T18:59:00Z">
        <w:r w:rsidRPr="00927AE5">
          <w:rPr>
            <w:highlight w:val="yellow"/>
          </w:rPr>
          <w:t xml:space="preserve">For UE which supports optional UE features the additional performance requirements from Table </w:t>
        </w:r>
      </w:ins>
      <w:ins w:id="8" w:author="Intel_RAN4#91" w:date="2019-05-14T19:01:00Z">
        <w:r w:rsidRPr="00927AE5">
          <w:rPr>
            <w:highlight w:val="yellow"/>
          </w:rPr>
          <w:t>9</w:t>
        </w:r>
      </w:ins>
      <w:ins w:id="9" w:author="Intel_RAN4#91" w:date="2019-05-14T18:59:00Z">
        <w:r w:rsidRPr="00927AE5">
          <w:rPr>
            <w:highlight w:val="yellow"/>
          </w:rPr>
          <w:t>.1.1.</w:t>
        </w:r>
      </w:ins>
      <w:ins w:id="10" w:author="Intel_RAN4#91" w:date="2019-05-14T19:01:00Z">
        <w:r w:rsidRPr="00927AE5">
          <w:rPr>
            <w:highlight w:val="yellow"/>
          </w:rPr>
          <w:t>1</w:t>
        </w:r>
      </w:ins>
      <w:ins w:id="11" w:author="Intel_RAN4#91" w:date="2019-05-14T18:59:00Z">
        <w:r w:rsidRPr="00927AE5">
          <w:rPr>
            <w:highlight w:val="yellow"/>
          </w:rPr>
          <w:t>-1 should be applied.</w:t>
        </w:r>
      </w:ins>
    </w:p>
    <w:p w:rsidR="00927AE5" w:rsidRPr="00927AE5" w:rsidRDefault="00927AE5" w:rsidP="00927AE5">
      <w:pPr>
        <w:keepNext/>
        <w:keepLines/>
        <w:spacing w:before="60"/>
        <w:jc w:val="center"/>
        <w:rPr>
          <w:ins w:id="12" w:author="Intel_RAN4#91" w:date="2019-05-14T19:01:00Z"/>
          <w:rFonts w:ascii="Arial" w:hAnsi="Arial"/>
          <w:b/>
          <w:highlight w:val="yellow"/>
        </w:rPr>
      </w:pPr>
      <w:ins w:id="13" w:author="Intel_RAN4#91" w:date="2019-05-14T19:01:00Z">
        <w:r w:rsidRPr="00927AE5">
          <w:rPr>
            <w:rFonts w:ascii="Arial" w:hAnsi="Arial"/>
            <w:b/>
            <w:highlight w:val="yellow"/>
          </w:rPr>
          <w:t>Table 9.1.1.1-1</w:t>
        </w:r>
        <w:r w:rsidRPr="00927AE5">
          <w:rPr>
            <w:rFonts w:ascii="Arial" w:hAnsi="Arial" w:hint="eastAsia"/>
            <w:b/>
            <w:highlight w:val="yellow"/>
            <w:lang w:eastAsia="zh-CN"/>
          </w:rPr>
          <w:t>:</w:t>
        </w:r>
        <w:r w:rsidRPr="00927AE5">
          <w:rPr>
            <w:rFonts w:ascii="Arial" w:hAnsi="Arial"/>
            <w:b/>
            <w:highlight w:val="yellow"/>
          </w:rPr>
          <w:t xml:space="preserve"> Requirements applicability for optional UE features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972"/>
        <w:gridCol w:w="860"/>
        <w:gridCol w:w="2289"/>
        <w:gridCol w:w="2569"/>
      </w:tblGrid>
      <w:tr w:rsidR="00927AE5" w:rsidRPr="00252CC5" w:rsidTr="008304D1">
        <w:trPr>
          <w:trHeight w:val="58"/>
          <w:ins w:id="14" w:author="Intel_RAN4#91" w:date="2019-05-14T19:01:00Z"/>
        </w:trPr>
        <w:tc>
          <w:tcPr>
            <w:tcW w:w="1422" w:type="pct"/>
          </w:tcPr>
          <w:p w:rsidR="00927AE5" w:rsidRPr="00252CC5" w:rsidRDefault="00927AE5" w:rsidP="00A57246">
            <w:pPr>
              <w:keepNext/>
              <w:keepLines/>
              <w:spacing w:after="0"/>
              <w:jc w:val="center"/>
              <w:rPr>
                <w:ins w:id="15" w:author="Intel_RAN4#91" w:date="2019-05-14T19:01:00Z"/>
                <w:rFonts w:ascii="Arial" w:hAnsi="Arial" w:cs="Arial"/>
                <w:b/>
                <w:sz w:val="18"/>
                <w:szCs w:val="18"/>
                <w:highlight w:val="yellow"/>
                <w:lang w:eastAsia="ko-KR"/>
              </w:rPr>
            </w:pPr>
            <w:ins w:id="16" w:author="Intel_RAN4#91" w:date="2019-05-14T19:01:00Z">
              <w:r w:rsidRPr="00252CC5">
                <w:rPr>
                  <w:rFonts w:ascii="Arial" w:hAnsi="Arial" w:cs="Arial"/>
                  <w:b/>
                  <w:sz w:val="18"/>
                  <w:szCs w:val="18"/>
                  <w:highlight w:val="yellow"/>
                  <w:lang w:eastAsia="ko-KR"/>
                </w:rPr>
                <w:t>UE feature/capability [14]</w:t>
              </w:r>
            </w:ins>
          </w:p>
        </w:tc>
        <w:tc>
          <w:tcPr>
            <w:tcW w:w="980" w:type="pct"/>
            <w:gridSpan w:val="2"/>
          </w:tcPr>
          <w:p w:rsidR="00927AE5" w:rsidRPr="00A65CE5" w:rsidRDefault="00927AE5" w:rsidP="00A57246">
            <w:pPr>
              <w:keepNext/>
              <w:keepLines/>
              <w:spacing w:after="0"/>
              <w:jc w:val="center"/>
              <w:rPr>
                <w:ins w:id="17" w:author="Intel_RAN4#91" w:date="2019-05-14T19:01:00Z"/>
                <w:rFonts w:ascii="Arial" w:hAnsi="Arial" w:cs="Arial"/>
                <w:b/>
                <w:sz w:val="18"/>
                <w:szCs w:val="18"/>
                <w:highlight w:val="yellow"/>
                <w:lang w:eastAsia="ko-KR"/>
              </w:rPr>
            </w:pPr>
            <w:ins w:id="18" w:author="Intel_RAN4#91" w:date="2019-05-14T19:01:00Z">
              <w:r w:rsidRPr="00A65CE5">
                <w:rPr>
                  <w:rFonts w:ascii="Arial" w:hAnsi="Arial" w:cs="Arial"/>
                  <w:b/>
                  <w:sz w:val="18"/>
                  <w:szCs w:val="18"/>
                  <w:highlight w:val="yellow"/>
                  <w:lang w:eastAsia="ko-KR"/>
                </w:rPr>
                <w:t>Test type</w:t>
              </w:r>
            </w:ins>
          </w:p>
        </w:tc>
        <w:tc>
          <w:tcPr>
            <w:tcW w:w="1224" w:type="pct"/>
            <w:shd w:val="clear" w:color="auto" w:fill="auto"/>
          </w:tcPr>
          <w:p w:rsidR="00927AE5" w:rsidRPr="00E50A87" w:rsidRDefault="00927AE5" w:rsidP="00A57246">
            <w:pPr>
              <w:keepNext/>
              <w:keepLines/>
              <w:spacing w:after="0"/>
              <w:jc w:val="center"/>
              <w:rPr>
                <w:ins w:id="19" w:author="Intel_RAN4#91" w:date="2019-05-14T19:01:00Z"/>
                <w:rFonts w:ascii="Arial" w:hAnsi="Arial" w:cs="Arial"/>
                <w:b/>
                <w:sz w:val="18"/>
                <w:szCs w:val="18"/>
                <w:highlight w:val="yellow"/>
                <w:lang w:eastAsia="ko-KR"/>
              </w:rPr>
            </w:pPr>
            <w:ins w:id="20" w:author="Intel_RAN4#91" w:date="2019-05-14T19:01:00Z">
              <w:r w:rsidRPr="00E50A87">
                <w:rPr>
                  <w:rFonts w:ascii="Arial" w:hAnsi="Arial" w:cs="Arial"/>
                  <w:b/>
                  <w:sz w:val="18"/>
                  <w:szCs w:val="18"/>
                  <w:highlight w:val="yellow"/>
                  <w:lang w:eastAsia="ko-KR"/>
                </w:rPr>
                <w:t>Test list</w:t>
              </w:r>
            </w:ins>
          </w:p>
        </w:tc>
        <w:tc>
          <w:tcPr>
            <w:tcW w:w="1374" w:type="pct"/>
          </w:tcPr>
          <w:p w:rsidR="00927AE5" w:rsidRPr="00AD7886" w:rsidRDefault="00927AE5" w:rsidP="00A57246">
            <w:pPr>
              <w:keepNext/>
              <w:keepLines/>
              <w:spacing w:after="0"/>
              <w:jc w:val="center"/>
              <w:rPr>
                <w:ins w:id="21" w:author="Intel_RAN4#91" w:date="2019-05-14T19:01:00Z"/>
                <w:rFonts w:ascii="Arial" w:hAnsi="Arial" w:cs="Arial"/>
                <w:b/>
                <w:sz w:val="18"/>
                <w:szCs w:val="18"/>
                <w:highlight w:val="yellow"/>
                <w:lang w:eastAsia="ko-KR"/>
              </w:rPr>
            </w:pPr>
            <w:ins w:id="22" w:author="Intel_RAN4#91" w:date="2019-05-14T19:01:00Z">
              <w:r w:rsidRPr="00AD7886">
                <w:rPr>
                  <w:rFonts w:ascii="Arial" w:hAnsi="Arial" w:cs="Arial"/>
                  <w:b/>
                  <w:sz w:val="18"/>
                  <w:szCs w:val="18"/>
                  <w:highlight w:val="yellow"/>
                  <w:lang w:eastAsia="ko-KR"/>
                </w:rPr>
                <w:t>Applicability notes</w:t>
              </w:r>
            </w:ins>
          </w:p>
        </w:tc>
      </w:tr>
      <w:tr w:rsidR="00AD7886" w:rsidRPr="00252CC5" w:rsidTr="008304D1">
        <w:trPr>
          <w:trHeight w:val="153"/>
          <w:ins w:id="23" w:author="Intel_RAN4#91" w:date="2019-05-14T19:01:00Z"/>
        </w:trPr>
        <w:tc>
          <w:tcPr>
            <w:tcW w:w="1422" w:type="pct"/>
            <w:vMerge w:val="restart"/>
            <w:vAlign w:val="center"/>
          </w:tcPr>
          <w:p w:rsidR="00AD7886" w:rsidRPr="00252CC5" w:rsidRDefault="00AD7886" w:rsidP="008304D1">
            <w:pPr>
              <w:keepNext/>
              <w:keepLines/>
              <w:spacing w:after="0"/>
              <w:rPr>
                <w:ins w:id="24" w:author="Intel_RAN4#91" w:date="2019-05-14T19:01:00Z"/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</w:pPr>
            <w:ins w:id="25" w:author="Intel_RAN4#91" w:date="2019-05-15T10:25:00Z">
              <w:r w:rsidRPr="00252CC5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  <w:rPrChange w:id="26" w:author="Intel_RAN4#91" w:date="2019-05-15T10:37:00Z">
                    <w:rPr>
                      <w:highlight w:val="yellow"/>
                      <w:lang w:val="en-US" w:eastAsia="zh-CN"/>
                    </w:rPr>
                  </w:rPrChange>
                </w:rPr>
                <w:t>PDSCH MIMO layers (</w:t>
              </w:r>
              <w:r w:rsidRPr="00252CC5">
                <w:rPr>
                  <w:rFonts w:ascii="Arial" w:hAnsi="Arial" w:cs="Arial"/>
                  <w:i/>
                  <w:sz w:val="18"/>
                  <w:szCs w:val="18"/>
                  <w:highlight w:val="yellow"/>
                  <w:lang w:val="en-US" w:eastAsia="zh-CN"/>
                  <w:rPrChange w:id="27" w:author="Intel_RAN4#91" w:date="2019-05-15T10:37:00Z">
                    <w:rPr>
                      <w:highlight w:val="yellow"/>
                      <w:lang w:val="en-US" w:eastAsia="zh-CN"/>
                    </w:rPr>
                  </w:rPrChange>
                </w:rPr>
                <w:t>maxNumberMIMO-LayersPDSCH</w:t>
              </w:r>
              <w:r w:rsidRPr="00252CC5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  <w:rPrChange w:id="28" w:author="Intel_RAN4#91" w:date="2019-05-15T10:37:00Z">
                    <w:rPr>
                      <w:highlight w:val="yellow"/>
                      <w:lang w:val="en-US" w:eastAsia="zh-CN"/>
                    </w:rPr>
                  </w:rPrChange>
                </w:rPr>
                <w:t>)</w:t>
              </w:r>
            </w:ins>
          </w:p>
          <w:p w:rsidR="00AD7886" w:rsidRPr="00A65CE5" w:rsidRDefault="00AD7886" w:rsidP="008304D1">
            <w:pPr>
              <w:rPr>
                <w:ins w:id="29" w:author="Intel_RAN4#91" w:date="2019-05-14T19:01:00Z"/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520" w:type="pct"/>
          </w:tcPr>
          <w:p w:rsidR="00AD7886" w:rsidRPr="00252CC5" w:rsidRDefault="00AD7886" w:rsidP="00927AE5">
            <w:pPr>
              <w:keepNext/>
              <w:keepLines/>
              <w:spacing w:after="0"/>
              <w:rPr>
                <w:ins w:id="30" w:author="Intel_RAN4#91" w:date="2019-05-14T19:01:00Z"/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</w:pPr>
            <w:ins w:id="31" w:author="Intel_RAN4#91" w:date="2019-05-14T19:02:00Z">
              <w:r w:rsidRPr="00252CC5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  <w:rPrChange w:id="32" w:author="Intel_RAN4#91" w:date="2019-05-15T10:37:00Z">
                    <w:rPr>
                      <w:highlight w:val="yellow"/>
                      <w:lang w:val="en-US" w:eastAsia="zh-CN"/>
                    </w:rPr>
                  </w:rPrChange>
                </w:rPr>
                <w:t>FR1 FDD</w:t>
              </w:r>
            </w:ins>
          </w:p>
        </w:tc>
        <w:tc>
          <w:tcPr>
            <w:tcW w:w="460" w:type="pct"/>
            <w:shd w:val="clear" w:color="auto" w:fill="auto"/>
          </w:tcPr>
          <w:p w:rsidR="00AD7886" w:rsidRPr="00252CC5" w:rsidRDefault="00AD7886" w:rsidP="00927AE5">
            <w:pPr>
              <w:keepNext/>
              <w:keepLines/>
              <w:spacing w:after="0"/>
              <w:rPr>
                <w:ins w:id="33" w:author="Intel_RAN4#91" w:date="2019-05-14T19:01:00Z"/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</w:pPr>
            <w:ins w:id="34" w:author="Intel_RAN4#91" w:date="2019-05-14T19:02:00Z">
              <w:r w:rsidRPr="00252CC5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  <w:rPrChange w:id="35" w:author="Intel_RAN4#91" w:date="2019-05-15T10:37:00Z">
                    <w:rPr>
                      <w:highlight w:val="yellow"/>
                      <w:lang w:val="en-US" w:eastAsia="zh-CN"/>
                    </w:rPr>
                  </w:rPrChange>
                </w:rPr>
                <w:t>PDSCH</w:t>
              </w:r>
            </w:ins>
          </w:p>
        </w:tc>
        <w:tc>
          <w:tcPr>
            <w:tcW w:w="1224" w:type="pct"/>
            <w:shd w:val="clear" w:color="auto" w:fill="auto"/>
          </w:tcPr>
          <w:p w:rsidR="00AD7886" w:rsidRPr="00252CC5" w:rsidRDefault="00AD7886" w:rsidP="00927AE5">
            <w:pPr>
              <w:keepNext/>
              <w:keepLines/>
              <w:spacing w:after="0"/>
              <w:rPr>
                <w:ins w:id="36" w:author="Intel_RAN4#91" w:date="2019-05-14T19:01:00Z"/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</w:pPr>
            <w:ins w:id="37" w:author="Intel_RAN4#91" w:date="2019-05-14T19:02:00Z">
              <w:r w:rsidRPr="00252CC5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  <w:rPrChange w:id="38" w:author="Intel_RAN4#91" w:date="2019-05-15T10:37:00Z">
                    <w:rPr>
                      <w:highlight w:val="yellow"/>
                      <w:lang w:val="en-US" w:eastAsia="zh-CN"/>
                    </w:rPr>
                  </w:rPrChange>
                </w:rPr>
                <w:t>5.2.3.1.1  Minimum requirements for PDSCH Mapping Type A (Test 2-1, 2-2, 3-1, 4-1)</w:t>
              </w:r>
            </w:ins>
          </w:p>
        </w:tc>
        <w:tc>
          <w:tcPr>
            <w:tcW w:w="1374" w:type="pct"/>
          </w:tcPr>
          <w:p w:rsidR="00AD7886" w:rsidRPr="00A65CE5" w:rsidRDefault="00AD7886" w:rsidP="00927AE5">
            <w:pPr>
              <w:keepNext/>
              <w:keepLines/>
              <w:spacing w:after="0"/>
              <w:rPr>
                <w:ins w:id="39" w:author="Intel_RAN4#91" w:date="2019-05-14T19:01:00Z"/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</w:pPr>
            <w:ins w:id="40" w:author="Intel_RAN4#91" w:date="2019-05-15T10:20:00Z">
              <w:r w:rsidRPr="00A65CE5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</w:rPr>
                <w:t>EN-DC</w:t>
              </w:r>
            </w:ins>
          </w:p>
        </w:tc>
      </w:tr>
      <w:tr w:rsidR="00AD7886" w:rsidRPr="00252CC5" w:rsidTr="008304D1">
        <w:trPr>
          <w:trHeight w:val="153"/>
          <w:ins w:id="41" w:author="Intel_RAN4#91" w:date="2019-05-14T19:02:00Z"/>
        </w:trPr>
        <w:tc>
          <w:tcPr>
            <w:tcW w:w="1422" w:type="pct"/>
            <w:vMerge/>
          </w:tcPr>
          <w:p w:rsidR="00AD7886" w:rsidRPr="00252CC5" w:rsidRDefault="00AD7886" w:rsidP="008304D1">
            <w:pPr>
              <w:rPr>
                <w:ins w:id="42" w:author="Intel_RAN4#91" w:date="2019-05-14T19:02:00Z"/>
                <w:rFonts w:ascii="Arial" w:hAnsi="Arial" w:cs="Arial"/>
                <w:sz w:val="18"/>
                <w:szCs w:val="18"/>
                <w:highlight w:val="yellow"/>
                <w:lang w:val="en-US" w:eastAsia="zh-CN"/>
                <w:rPrChange w:id="43" w:author="Intel_RAN4#91" w:date="2019-05-15T10:37:00Z">
                  <w:rPr>
                    <w:ins w:id="44" w:author="Intel_RAN4#91" w:date="2019-05-14T19:02:00Z"/>
                    <w:highlight w:val="yellow"/>
                    <w:lang w:val="en-US" w:eastAsia="zh-CN"/>
                  </w:rPr>
                </w:rPrChange>
              </w:rPr>
            </w:pPr>
          </w:p>
        </w:tc>
        <w:tc>
          <w:tcPr>
            <w:tcW w:w="520" w:type="pct"/>
          </w:tcPr>
          <w:p w:rsidR="00AD7886" w:rsidRPr="00252CC5" w:rsidRDefault="00AD7886" w:rsidP="00927AE5">
            <w:pPr>
              <w:keepNext/>
              <w:keepLines/>
              <w:spacing w:after="0"/>
              <w:rPr>
                <w:ins w:id="45" w:author="Intel_RAN4#91" w:date="2019-05-14T19:02:00Z"/>
                <w:rFonts w:ascii="Arial" w:hAnsi="Arial" w:cs="Arial"/>
                <w:sz w:val="18"/>
                <w:szCs w:val="18"/>
                <w:highlight w:val="yellow"/>
                <w:lang w:val="en-US" w:eastAsia="zh-CN"/>
                <w:rPrChange w:id="46" w:author="Intel_RAN4#91" w:date="2019-05-15T10:37:00Z">
                  <w:rPr>
                    <w:ins w:id="47" w:author="Intel_RAN4#91" w:date="2019-05-14T19:02:00Z"/>
                    <w:highlight w:val="yellow"/>
                    <w:lang w:val="en-US" w:eastAsia="zh-CN"/>
                  </w:rPr>
                </w:rPrChange>
              </w:rPr>
            </w:pPr>
            <w:ins w:id="48" w:author="Intel_RAN4#91" w:date="2019-05-14T19:02:00Z">
              <w:r w:rsidRPr="00252CC5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  <w:rPrChange w:id="49" w:author="Intel_RAN4#91" w:date="2019-05-15T10:37:00Z">
                    <w:rPr>
                      <w:highlight w:val="yellow"/>
                      <w:lang w:val="en-US" w:eastAsia="zh-CN"/>
                    </w:rPr>
                  </w:rPrChange>
                </w:rPr>
                <w:t>FR1 TDD</w:t>
              </w:r>
            </w:ins>
          </w:p>
        </w:tc>
        <w:tc>
          <w:tcPr>
            <w:tcW w:w="460" w:type="pct"/>
            <w:shd w:val="clear" w:color="auto" w:fill="auto"/>
          </w:tcPr>
          <w:p w:rsidR="00AD7886" w:rsidRPr="00252CC5" w:rsidRDefault="00AD7886" w:rsidP="00927AE5">
            <w:pPr>
              <w:keepNext/>
              <w:keepLines/>
              <w:spacing w:after="0"/>
              <w:rPr>
                <w:ins w:id="50" w:author="Intel_RAN4#91" w:date="2019-05-14T19:02:00Z"/>
                <w:rFonts w:ascii="Arial" w:hAnsi="Arial" w:cs="Arial"/>
                <w:sz w:val="18"/>
                <w:szCs w:val="18"/>
                <w:highlight w:val="yellow"/>
                <w:lang w:val="en-US" w:eastAsia="zh-CN"/>
                <w:rPrChange w:id="51" w:author="Intel_RAN4#91" w:date="2019-05-15T10:37:00Z">
                  <w:rPr>
                    <w:ins w:id="52" w:author="Intel_RAN4#91" w:date="2019-05-14T19:02:00Z"/>
                    <w:highlight w:val="yellow"/>
                    <w:lang w:val="en-US" w:eastAsia="zh-CN"/>
                  </w:rPr>
                </w:rPrChange>
              </w:rPr>
            </w:pPr>
            <w:ins w:id="53" w:author="Intel_RAN4#91" w:date="2019-05-14T19:02:00Z">
              <w:r w:rsidRPr="00252CC5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  <w:rPrChange w:id="54" w:author="Intel_RAN4#91" w:date="2019-05-15T10:37:00Z">
                    <w:rPr>
                      <w:highlight w:val="yellow"/>
                      <w:lang w:val="en-US" w:eastAsia="zh-CN"/>
                    </w:rPr>
                  </w:rPrChange>
                </w:rPr>
                <w:t>PDSCH</w:t>
              </w:r>
            </w:ins>
          </w:p>
        </w:tc>
        <w:tc>
          <w:tcPr>
            <w:tcW w:w="1224" w:type="pct"/>
            <w:shd w:val="clear" w:color="auto" w:fill="auto"/>
          </w:tcPr>
          <w:p w:rsidR="00AD7886" w:rsidRPr="00252CC5" w:rsidRDefault="00AD7886" w:rsidP="00927AE5">
            <w:pPr>
              <w:keepNext/>
              <w:keepLines/>
              <w:spacing w:after="0"/>
              <w:rPr>
                <w:ins w:id="55" w:author="Intel_RAN4#91" w:date="2019-05-14T19:02:00Z"/>
                <w:rFonts w:ascii="Arial" w:hAnsi="Arial" w:cs="Arial"/>
                <w:sz w:val="18"/>
                <w:szCs w:val="18"/>
                <w:highlight w:val="yellow"/>
                <w:lang w:val="en-US" w:eastAsia="zh-CN"/>
                <w:rPrChange w:id="56" w:author="Intel_RAN4#91" w:date="2019-05-15T10:37:00Z">
                  <w:rPr>
                    <w:ins w:id="57" w:author="Intel_RAN4#91" w:date="2019-05-14T19:02:00Z"/>
                    <w:highlight w:val="yellow"/>
                    <w:lang w:val="en-US" w:eastAsia="zh-CN"/>
                  </w:rPr>
                </w:rPrChange>
              </w:rPr>
            </w:pPr>
            <w:ins w:id="58" w:author="Intel_RAN4#91" w:date="2019-05-14T19:02:00Z">
              <w:r w:rsidRPr="00252CC5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  <w:rPrChange w:id="59" w:author="Intel_RAN4#91" w:date="2019-05-15T10:37:00Z">
                    <w:rPr>
                      <w:highlight w:val="yellow"/>
                      <w:lang w:val="en-US" w:eastAsia="zh-CN"/>
                    </w:rPr>
                  </w:rPrChange>
                </w:rPr>
                <w:t>5.2.3.2.1</w:t>
              </w:r>
              <w:r w:rsidRPr="00252CC5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  <w:rPrChange w:id="60" w:author="Intel_RAN4#91" w:date="2019-05-15T10:37:00Z">
                    <w:rPr>
                      <w:highlight w:val="yellow"/>
                      <w:lang w:val="en-US" w:eastAsia="zh-CN"/>
                    </w:rPr>
                  </w:rPrChange>
                </w:rPr>
                <w:tab/>
                <w:t xml:space="preserve"> Minimum requirements for PDSCH Mapping Type A (Test 2-1, 2-2, 3-1, 4-1)</w:t>
              </w:r>
            </w:ins>
          </w:p>
        </w:tc>
        <w:tc>
          <w:tcPr>
            <w:tcW w:w="1374" w:type="pct"/>
          </w:tcPr>
          <w:p w:rsidR="00AD7886" w:rsidRPr="00252CC5" w:rsidRDefault="00AD7886" w:rsidP="00927AE5">
            <w:pPr>
              <w:keepNext/>
              <w:keepLines/>
              <w:spacing w:after="0"/>
              <w:rPr>
                <w:ins w:id="61" w:author="Intel_RAN4#91" w:date="2019-05-14T19:02:00Z"/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</w:pPr>
            <w:ins w:id="62" w:author="Intel_RAN4#91" w:date="2019-05-15T10:20:00Z">
              <w:r w:rsidRPr="00252CC5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</w:rPr>
                <w:t>EN-DC</w:t>
              </w:r>
            </w:ins>
          </w:p>
        </w:tc>
      </w:tr>
      <w:tr w:rsidR="00AD7886" w:rsidRPr="00252CC5" w:rsidTr="008304D1">
        <w:trPr>
          <w:trHeight w:val="153"/>
          <w:ins w:id="63" w:author="Intel_RAN4#91" w:date="2019-05-14T19:02:00Z"/>
        </w:trPr>
        <w:tc>
          <w:tcPr>
            <w:tcW w:w="1422" w:type="pct"/>
            <w:vMerge/>
          </w:tcPr>
          <w:p w:rsidR="00AD7886" w:rsidRPr="00252CC5" w:rsidRDefault="00AD7886" w:rsidP="008304D1">
            <w:pPr>
              <w:rPr>
                <w:ins w:id="64" w:author="Intel_RAN4#91" w:date="2019-05-14T19:02:00Z"/>
                <w:rFonts w:ascii="Arial" w:hAnsi="Arial" w:cs="Arial"/>
                <w:sz w:val="18"/>
                <w:szCs w:val="18"/>
                <w:highlight w:val="yellow"/>
                <w:lang w:val="en-US" w:eastAsia="zh-CN"/>
                <w:rPrChange w:id="65" w:author="Intel_RAN4#91" w:date="2019-05-15T10:37:00Z">
                  <w:rPr>
                    <w:ins w:id="66" w:author="Intel_RAN4#91" w:date="2019-05-14T19:02:00Z"/>
                    <w:highlight w:val="yellow"/>
                    <w:lang w:val="en-US" w:eastAsia="zh-CN"/>
                  </w:rPr>
                </w:rPrChange>
              </w:rPr>
            </w:pPr>
          </w:p>
        </w:tc>
        <w:tc>
          <w:tcPr>
            <w:tcW w:w="520" w:type="pct"/>
          </w:tcPr>
          <w:p w:rsidR="00AD7886" w:rsidRPr="00252CC5" w:rsidRDefault="00AD7886" w:rsidP="00927AE5">
            <w:pPr>
              <w:keepNext/>
              <w:keepLines/>
              <w:spacing w:after="0"/>
              <w:rPr>
                <w:ins w:id="67" w:author="Intel_RAN4#91" w:date="2019-05-14T19:02:00Z"/>
                <w:rFonts w:ascii="Arial" w:hAnsi="Arial" w:cs="Arial"/>
                <w:sz w:val="18"/>
                <w:szCs w:val="18"/>
                <w:highlight w:val="yellow"/>
                <w:lang w:val="en-US" w:eastAsia="zh-CN"/>
                <w:rPrChange w:id="68" w:author="Intel_RAN4#91" w:date="2019-05-15T10:37:00Z">
                  <w:rPr>
                    <w:ins w:id="69" w:author="Intel_RAN4#91" w:date="2019-05-14T19:02:00Z"/>
                    <w:highlight w:val="yellow"/>
                    <w:lang w:val="en-US" w:eastAsia="zh-CN"/>
                  </w:rPr>
                </w:rPrChange>
              </w:rPr>
            </w:pPr>
            <w:ins w:id="70" w:author="Intel_RAN4#91" w:date="2019-05-14T19:02:00Z">
              <w:r w:rsidRPr="00252CC5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  <w:rPrChange w:id="71" w:author="Intel_RAN4#91" w:date="2019-05-15T10:37:00Z">
                    <w:rPr>
                      <w:highlight w:val="yellow"/>
                      <w:lang w:val="en-US" w:eastAsia="zh-CN"/>
                    </w:rPr>
                  </w:rPrChange>
                </w:rPr>
                <w:t>FR2 TDD</w:t>
              </w:r>
            </w:ins>
          </w:p>
        </w:tc>
        <w:tc>
          <w:tcPr>
            <w:tcW w:w="460" w:type="pct"/>
            <w:shd w:val="clear" w:color="auto" w:fill="auto"/>
          </w:tcPr>
          <w:p w:rsidR="00AD7886" w:rsidRPr="00252CC5" w:rsidRDefault="00AD7886" w:rsidP="00927AE5">
            <w:pPr>
              <w:keepNext/>
              <w:keepLines/>
              <w:spacing w:after="0"/>
              <w:rPr>
                <w:ins w:id="72" w:author="Intel_RAN4#91" w:date="2019-05-14T19:02:00Z"/>
                <w:rFonts w:ascii="Arial" w:hAnsi="Arial" w:cs="Arial"/>
                <w:sz w:val="18"/>
                <w:szCs w:val="18"/>
                <w:highlight w:val="yellow"/>
                <w:lang w:val="en-US" w:eastAsia="zh-CN"/>
                <w:rPrChange w:id="73" w:author="Intel_RAN4#91" w:date="2019-05-15T10:37:00Z">
                  <w:rPr>
                    <w:ins w:id="74" w:author="Intel_RAN4#91" w:date="2019-05-14T19:02:00Z"/>
                    <w:highlight w:val="yellow"/>
                    <w:lang w:val="en-US" w:eastAsia="zh-CN"/>
                  </w:rPr>
                </w:rPrChange>
              </w:rPr>
            </w:pPr>
            <w:ins w:id="75" w:author="Intel_RAN4#91" w:date="2019-05-14T19:02:00Z">
              <w:r w:rsidRPr="00252CC5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  <w:rPrChange w:id="76" w:author="Intel_RAN4#91" w:date="2019-05-15T10:37:00Z">
                    <w:rPr>
                      <w:highlight w:val="yellow"/>
                      <w:lang w:val="en-US" w:eastAsia="zh-CN"/>
                    </w:rPr>
                  </w:rPrChange>
                </w:rPr>
                <w:t>PDSCH</w:t>
              </w:r>
            </w:ins>
          </w:p>
        </w:tc>
        <w:tc>
          <w:tcPr>
            <w:tcW w:w="1224" w:type="pct"/>
            <w:shd w:val="clear" w:color="auto" w:fill="auto"/>
          </w:tcPr>
          <w:p w:rsidR="00AD7886" w:rsidRPr="00252CC5" w:rsidRDefault="00AD7886" w:rsidP="00927AE5">
            <w:pPr>
              <w:keepNext/>
              <w:keepLines/>
              <w:spacing w:after="0"/>
              <w:rPr>
                <w:ins w:id="77" w:author="Intel_RAN4#91" w:date="2019-05-14T19:02:00Z"/>
                <w:rFonts w:ascii="Arial" w:hAnsi="Arial" w:cs="Arial"/>
                <w:sz w:val="18"/>
                <w:szCs w:val="18"/>
                <w:highlight w:val="yellow"/>
                <w:lang w:val="en-US" w:eastAsia="zh-CN"/>
                <w:rPrChange w:id="78" w:author="Intel_RAN4#91" w:date="2019-05-15T10:37:00Z">
                  <w:rPr>
                    <w:ins w:id="79" w:author="Intel_RAN4#91" w:date="2019-05-14T19:02:00Z"/>
                    <w:highlight w:val="yellow"/>
                    <w:lang w:val="en-US" w:eastAsia="zh-CN"/>
                  </w:rPr>
                </w:rPrChange>
              </w:rPr>
            </w:pPr>
            <w:ins w:id="80" w:author="Intel_RAN4#91" w:date="2019-05-14T19:02:00Z">
              <w:r w:rsidRPr="00252CC5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  <w:rPrChange w:id="81" w:author="Intel_RAN4#91" w:date="2019-05-15T10:37:00Z">
                    <w:rPr>
                      <w:highlight w:val="yellow"/>
                      <w:lang w:val="en-US" w:eastAsia="zh-CN"/>
                    </w:rPr>
                  </w:rPrChange>
                </w:rPr>
                <w:t>7.2.2.2.1 Minimum requirements for PDSCH Mapping Type-A  (Test 2-1 to 2-6)</w:t>
              </w:r>
            </w:ins>
          </w:p>
        </w:tc>
        <w:tc>
          <w:tcPr>
            <w:tcW w:w="1374" w:type="pct"/>
          </w:tcPr>
          <w:p w:rsidR="00AD7886" w:rsidRPr="00252CC5" w:rsidRDefault="00AD7886" w:rsidP="00927AE5">
            <w:pPr>
              <w:keepNext/>
              <w:keepLines/>
              <w:spacing w:after="0"/>
              <w:rPr>
                <w:ins w:id="82" w:author="Intel_RAN4#91" w:date="2019-05-14T19:02:00Z"/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</w:pPr>
            <w:ins w:id="83" w:author="Intel_RAN4#91" w:date="2019-05-15T10:20:00Z">
              <w:r w:rsidRPr="00252CC5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</w:rPr>
                <w:t>EN-DC</w:t>
              </w:r>
            </w:ins>
          </w:p>
        </w:tc>
      </w:tr>
    </w:tbl>
    <w:p w:rsidR="00927AE5" w:rsidRPr="00927AE5" w:rsidRDefault="00927AE5" w:rsidP="00927AE5">
      <w:pPr>
        <w:rPr>
          <w:ins w:id="84" w:author="Intel_RAN4#91" w:date="2019-05-14T19:04:00Z"/>
          <w:highlight w:val="yellow"/>
        </w:rPr>
      </w:pPr>
    </w:p>
    <w:p w:rsidR="00927AE5" w:rsidRPr="00927AE5" w:rsidRDefault="00927AE5" w:rsidP="00927AE5">
      <w:pPr>
        <w:keepNext/>
        <w:keepLines/>
        <w:spacing w:before="120"/>
        <w:outlineLvl w:val="3"/>
        <w:rPr>
          <w:ins w:id="85" w:author="Intel_RAN4#91" w:date="2019-05-14T19:04:00Z"/>
          <w:rFonts w:ascii="Arial" w:hAnsi="Arial"/>
          <w:sz w:val="24"/>
        </w:rPr>
      </w:pPr>
      <w:ins w:id="86" w:author="Intel_RAN4#91" w:date="2019-05-14T19:04:00Z">
        <w:r w:rsidRPr="00927AE5">
          <w:rPr>
            <w:rFonts w:ascii="Arial" w:hAnsi="Arial"/>
            <w:sz w:val="24"/>
            <w:highlight w:val="yellow"/>
          </w:rPr>
          <w:t>9.1.1.2</w:t>
        </w:r>
        <w:r w:rsidRPr="00927AE5">
          <w:rPr>
            <w:rFonts w:ascii="Arial" w:hAnsi="Arial" w:hint="eastAsia"/>
            <w:sz w:val="24"/>
            <w:highlight w:val="yellow"/>
          </w:rPr>
          <w:tab/>
        </w:r>
        <w:r w:rsidRPr="00927AE5">
          <w:rPr>
            <w:rFonts w:ascii="Arial" w:hAnsi="Arial"/>
            <w:sz w:val="24"/>
            <w:highlight w:val="yellow"/>
          </w:rPr>
          <w:t>Applicability of requirements for mandatory UE features with capability signalling</w:t>
        </w:r>
        <w:r>
          <w:rPr>
            <w:rFonts w:ascii="Arial" w:hAnsi="Arial"/>
            <w:sz w:val="24"/>
          </w:rPr>
          <w:t xml:space="preserve"> </w:t>
        </w:r>
      </w:ins>
    </w:p>
    <w:p w:rsidR="00927AE5" w:rsidRPr="007A1093" w:rsidRDefault="00927AE5" w:rsidP="00927AE5">
      <w:pPr>
        <w:rPr>
          <w:ins w:id="87" w:author="Intel_RAN4#91" w:date="2019-05-14T18:59:00Z"/>
        </w:rPr>
      </w:pPr>
    </w:p>
    <w:p w:rsidR="00925D13" w:rsidRDefault="00925D13" w:rsidP="00925D13">
      <w:pPr>
        <w:pStyle w:val="TH"/>
        <w:rPr>
          <w:b w:val="0"/>
          <w:color w:val="FF0000"/>
        </w:rPr>
      </w:pPr>
    </w:p>
    <w:p w:rsidR="00925D13" w:rsidRDefault="00925D13" w:rsidP="00925D13">
      <w:pPr>
        <w:pStyle w:val="TH"/>
        <w:rPr>
          <w:b w:val="0"/>
          <w:color w:val="FF0000"/>
        </w:rPr>
      </w:pPr>
    </w:p>
    <w:p w:rsidR="00925D13" w:rsidRDefault="00445430" w:rsidP="00925D13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27" style="width:0;height:1.5pt" o:hralign="center" o:hrstd="t" o:hr="t" fillcolor="#a0a0a0" stroked="f"/>
        </w:pict>
      </w:r>
    </w:p>
    <w:p w:rsidR="00925D13" w:rsidRPr="007B36E2" w:rsidRDefault="00925D13" w:rsidP="00925D13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 #1</w:t>
      </w:r>
    </w:p>
    <w:p w:rsidR="00925D13" w:rsidRDefault="00445430" w:rsidP="00925D13">
      <w:pPr>
        <w:pStyle w:val="TH"/>
      </w:pPr>
      <w:r>
        <w:rPr>
          <w:b w:val="0"/>
          <w:color w:val="FF0000"/>
        </w:rPr>
        <w:pict>
          <v:rect id="_x0000_i1028" style="width:0;height:1.5pt" o:hralign="center" o:hrstd="t" o:hr="t" fillcolor="#a0a0a0" stroked="f"/>
        </w:pict>
      </w:r>
    </w:p>
    <w:p w:rsidR="00925D13" w:rsidRDefault="00925D13" w:rsidP="009C07BC">
      <w:pPr>
        <w:pStyle w:val="TH"/>
        <w:rPr>
          <w:b w:val="0"/>
          <w:color w:val="FF0000"/>
        </w:rPr>
      </w:pPr>
    </w:p>
    <w:p w:rsidR="009C07BC" w:rsidRDefault="00445430" w:rsidP="009C07BC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29" style="width:0;height:1.5pt" o:hralign="center" o:hrstd="t" o:hr="t" fillcolor="#a0a0a0" stroked="f"/>
        </w:pict>
      </w:r>
    </w:p>
    <w:p w:rsidR="009C07BC" w:rsidRPr="007B36E2" w:rsidRDefault="009C07BC" w:rsidP="009C07BC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</w:t>
      </w:r>
      <w:r w:rsidR="00925D13">
        <w:rPr>
          <w:b w:val="0"/>
          <w:color w:val="FF0000"/>
          <w:sz w:val="24"/>
          <w:szCs w:val="24"/>
        </w:rPr>
        <w:t xml:space="preserve"> #2</w:t>
      </w:r>
    </w:p>
    <w:p w:rsidR="009C07BC" w:rsidRDefault="00445430" w:rsidP="009C07BC">
      <w:pPr>
        <w:pStyle w:val="TH"/>
      </w:pPr>
      <w:r>
        <w:rPr>
          <w:b w:val="0"/>
          <w:color w:val="FF0000"/>
        </w:rPr>
        <w:pict>
          <v:rect id="_x0000_i1030" style="width:0;height:1.5pt" o:hralign="center" o:hrstd="t" o:hr="t" fillcolor="#a0a0a0" stroked="f"/>
        </w:pict>
      </w:r>
    </w:p>
    <w:p w:rsidR="00FA5C3D" w:rsidRPr="00FA5C3D" w:rsidRDefault="00FA5C3D" w:rsidP="00FA5C3D">
      <w:pPr>
        <w:keepNext/>
        <w:keepLines/>
        <w:spacing w:before="180"/>
        <w:outlineLvl w:val="1"/>
        <w:rPr>
          <w:rFonts w:ascii="Arial" w:hAnsi="Arial"/>
          <w:sz w:val="32"/>
          <w:lang w:eastAsia="zh-CN"/>
        </w:rPr>
      </w:pPr>
      <w:bookmarkStart w:id="88" w:name="_Toc5272182"/>
      <w:r w:rsidRPr="00FA5C3D">
        <w:rPr>
          <w:rFonts w:ascii="Arial" w:hAnsi="Arial" w:hint="eastAsia"/>
          <w:sz w:val="32"/>
          <w:lang w:eastAsia="zh-CN"/>
        </w:rPr>
        <w:t>9.</w:t>
      </w:r>
      <w:r w:rsidRPr="00FA5C3D">
        <w:rPr>
          <w:rFonts w:ascii="Arial" w:hAnsi="Arial"/>
          <w:sz w:val="32"/>
          <w:lang w:eastAsia="zh-CN"/>
        </w:rPr>
        <w:t>2</w:t>
      </w:r>
      <w:r w:rsidRPr="00FA5C3D">
        <w:rPr>
          <w:rFonts w:ascii="Arial" w:hAnsi="Arial" w:hint="eastAsia"/>
          <w:sz w:val="32"/>
          <w:lang w:eastAsia="zh-CN"/>
        </w:rPr>
        <w:tab/>
      </w:r>
      <w:ins w:id="89" w:author="Intel_RAN4#91" w:date="2019-05-02T09:58:00Z">
        <w:r w:rsidR="00252B4B" w:rsidRPr="00821977">
          <w:rPr>
            <w:rFonts w:ascii="Arial" w:hAnsi="Arial"/>
            <w:sz w:val="32"/>
            <w:highlight w:val="yellow"/>
            <w:lang w:eastAsia="zh-CN"/>
          </w:rPr>
          <w:t>PDSCH Demodulation</w:t>
        </w:r>
      </w:ins>
      <w:del w:id="90" w:author="Intel_RAN4#91" w:date="2019-05-02T09:58:00Z">
        <w:r w:rsidRPr="005E6084" w:rsidDel="00252B4B">
          <w:rPr>
            <w:rFonts w:ascii="Arial" w:hAnsi="Arial"/>
            <w:sz w:val="32"/>
            <w:highlight w:val="yellow"/>
            <w:lang w:eastAsia="zh-CN"/>
          </w:rPr>
          <w:delText>Void</w:delText>
        </w:r>
      </w:del>
      <w:bookmarkEnd w:id="88"/>
    </w:p>
    <w:p w:rsidR="00FA5C3D" w:rsidRPr="00FA5C3D" w:rsidRDefault="00FA5C3D" w:rsidP="00FA5C3D">
      <w:pPr>
        <w:keepNext/>
        <w:keepLines/>
        <w:spacing w:before="180"/>
        <w:outlineLvl w:val="1"/>
        <w:rPr>
          <w:rFonts w:ascii="Arial" w:hAnsi="Arial"/>
          <w:sz w:val="32"/>
          <w:lang w:eastAsia="zh-CN"/>
        </w:rPr>
      </w:pPr>
      <w:bookmarkStart w:id="91" w:name="_Toc5272183"/>
      <w:r w:rsidRPr="00FA5C3D">
        <w:rPr>
          <w:rFonts w:ascii="Arial" w:hAnsi="Arial" w:hint="eastAsia"/>
          <w:sz w:val="32"/>
          <w:lang w:eastAsia="zh-CN"/>
        </w:rPr>
        <w:t>9.</w:t>
      </w:r>
      <w:r w:rsidRPr="00FA5C3D">
        <w:rPr>
          <w:rFonts w:ascii="Arial" w:hAnsi="Arial"/>
          <w:sz w:val="32"/>
          <w:lang w:eastAsia="zh-CN"/>
        </w:rPr>
        <w:t>2</w:t>
      </w:r>
      <w:r w:rsidRPr="00FA5C3D">
        <w:rPr>
          <w:rFonts w:ascii="Arial" w:hAnsi="Arial" w:hint="eastAsia"/>
          <w:sz w:val="32"/>
          <w:lang w:eastAsia="zh-CN"/>
        </w:rPr>
        <w:t>A</w:t>
      </w:r>
      <w:r w:rsidRPr="00FA5C3D">
        <w:rPr>
          <w:rFonts w:ascii="Arial" w:hAnsi="Arial" w:hint="eastAsia"/>
          <w:sz w:val="32"/>
          <w:lang w:eastAsia="zh-CN"/>
        </w:rPr>
        <w:tab/>
      </w:r>
      <w:r w:rsidRPr="00FA5C3D">
        <w:rPr>
          <w:rFonts w:ascii="Arial" w:hAnsi="Arial"/>
          <w:sz w:val="32"/>
          <w:lang w:eastAsia="zh-CN"/>
        </w:rPr>
        <w:t>PDSCH d</w:t>
      </w:r>
      <w:r w:rsidRPr="00FA5C3D">
        <w:rPr>
          <w:rFonts w:ascii="Arial" w:hAnsi="Arial" w:hint="eastAsia"/>
          <w:sz w:val="32"/>
          <w:lang w:eastAsia="zh-CN"/>
        </w:rPr>
        <w:t>emodulation for CA</w:t>
      </w:r>
      <w:bookmarkEnd w:id="91"/>
    </w:p>
    <w:p w:rsidR="00FA5C3D" w:rsidRPr="00FA5C3D" w:rsidRDefault="00FA5C3D" w:rsidP="00FA5C3D">
      <w:pPr>
        <w:keepNext/>
        <w:keepLines/>
        <w:spacing w:before="120"/>
        <w:outlineLvl w:val="2"/>
        <w:rPr>
          <w:rFonts w:ascii="Arial" w:hAnsi="Arial"/>
          <w:sz w:val="28"/>
          <w:lang w:eastAsia="zh-CN"/>
        </w:rPr>
      </w:pPr>
      <w:bookmarkStart w:id="92" w:name="_Toc5272184"/>
      <w:r w:rsidRPr="00FA5C3D">
        <w:rPr>
          <w:rFonts w:ascii="Arial" w:hAnsi="Arial" w:hint="eastAsia"/>
          <w:sz w:val="28"/>
          <w:lang w:eastAsia="zh-CN"/>
        </w:rPr>
        <w:t>9.</w:t>
      </w:r>
      <w:r w:rsidRPr="00FA5C3D">
        <w:rPr>
          <w:rFonts w:ascii="Arial" w:hAnsi="Arial"/>
          <w:sz w:val="28"/>
          <w:lang w:eastAsia="zh-CN"/>
        </w:rPr>
        <w:t>2</w:t>
      </w:r>
      <w:r w:rsidRPr="00FA5C3D">
        <w:rPr>
          <w:rFonts w:ascii="Arial" w:hAnsi="Arial" w:hint="eastAsia"/>
          <w:sz w:val="28"/>
          <w:lang w:eastAsia="zh-CN"/>
        </w:rPr>
        <w:t>A.1</w:t>
      </w:r>
      <w:r w:rsidRPr="00FA5C3D">
        <w:rPr>
          <w:rFonts w:ascii="Arial" w:hAnsi="Arial" w:hint="eastAsia"/>
          <w:sz w:val="28"/>
          <w:lang w:eastAsia="zh-CN"/>
        </w:rPr>
        <w:tab/>
        <w:t>NR CA between FR1 and FR2</w:t>
      </w:r>
      <w:bookmarkEnd w:id="92"/>
    </w:p>
    <w:p w:rsidR="00FA5C3D" w:rsidRPr="00FA5C3D" w:rsidRDefault="00252B4B" w:rsidP="00FA5C3D">
      <w:pPr>
        <w:overflowPunct w:val="0"/>
        <w:autoSpaceDE w:val="0"/>
        <w:autoSpaceDN w:val="0"/>
        <w:adjustRightInd w:val="0"/>
        <w:textAlignment w:val="baseline"/>
      </w:pPr>
      <w:ins w:id="93" w:author="Intel_RAN4#91" w:date="2019-05-02T10:00:00Z">
        <w:r w:rsidRPr="00821977">
          <w:rPr>
            <w:highlight w:val="yellow"/>
          </w:rPr>
          <w:t>(</w:t>
        </w:r>
      </w:ins>
      <w:ins w:id="94" w:author="Intel_RAN4#91" w:date="2019-05-02T09:58:00Z">
        <w:r w:rsidRPr="00821977">
          <w:rPr>
            <w:highlight w:val="yellow"/>
          </w:rPr>
          <w:t>Void</w:t>
        </w:r>
      </w:ins>
      <w:ins w:id="95" w:author="Intel_RAN4#91" w:date="2019-05-02T10:00:00Z">
        <w:r w:rsidRPr="00821977">
          <w:rPr>
            <w:highlight w:val="yellow"/>
          </w:rPr>
          <w:t>)</w:t>
        </w:r>
      </w:ins>
    </w:p>
    <w:p w:rsidR="00FA5C3D" w:rsidRPr="00FA5C3D" w:rsidRDefault="00FA5C3D" w:rsidP="00FA5C3D">
      <w:pPr>
        <w:keepNext/>
        <w:keepLines/>
        <w:spacing w:before="180"/>
        <w:outlineLvl w:val="1"/>
        <w:rPr>
          <w:rFonts w:ascii="Arial" w:hAnsi="Arial"/>
          <w:sz w:val="32"/>
          <w:lang w:eastAsia="zh-CN"/>
        </w:rPr>
      </w:pPr>
      <w:bookmarkStart w:id="96" w:name="_Toc5272185"/>
      <w:r w:rsidRPr="00FA5C3D">
        <w:rPr>
          <w:rFonts w:ascii="Arial" w:hAnsi="Arial" w:hint="eastAsia"/>
          <w:sz w:val="32"/>
          <w:lang w:eastAsia="zh-CN"/>
        </w:rPr>
        <w:t>9.</w:t>
      </w:r>
      <w:r w:rsidRPr="00FA5C3D">
        <w:rPr>
          <w:rFonts w:ascii="Arial" w:hAnsi="Arial"/>
          <w:sz w:val="32"/>
          <w:lang w:eastAsia="zh-CN"/>
        </w:rPr>
        <w:t>2</w:t>
      </w:r>
      <w:r w:rsidRPr="00FA5C3D">
        <w:rPr>
          <w:rFonts w:ascii="Arial" w:hAnsi="Arial" w:hint="eastAsia"/>
          <w:sz w:val="32"/>
          <w:lang w:eastAsia="zh-CN"/>
        </w:rPr>
        <w:t>B</w:t>
      </w:r>
      <w:r w:rsidRPr="00FA5C3D">
        <w:rPr>
          <w:rFonts w:ascii="Arial" w:hAnsi="Arial" w:hint="eastAsia"/>
          <w:sz w:val="32"/>
          <w:lang w:eastAsia="zh-CN"/>
        </w:rPr>
        <w:tab/>
      </w:r>
      <w:r w:rsidRPr="00FA5C3D">
        <w:rPr>
          <w:rFonts w:ascii="Arial" w:hAnsi="Arial"/>
          <w:sz w:val="32"/>
          <w:lang w:eastAsia="zh-CN"/>
        </w:rPr>
        <w:t>PDSCH d</w:t>
      </w:r>
      <w:r w:rsidRPr="00FA5C3D">
        <w:rPr>
          <w:rFonts w:ascii="Arial" w:hAnsi="Arial" w:hint="eastAsia"/>
          <w:sz w:val="32"/>
          <w:lang w:eastAsia="zh-CN"/>
        </w:rPr>
        <w:t>emodulation for DC</w:t>
      </w:r>
      <w:bookmarkEnd w:id="96"/>
    </w:p>
    <w:p w:rsidR="00FA5C3D" w:rsidRPr="00FA5C3D" w:rsidRDefault="00FA5C3D" w:rsidP="00FA5C3D">
      <w:pPr>
        <w:keepNext/>
        <w:keepLines/>
        <w:spacing w:before="120"/>
        <w:outlineLvl w:val="2"/>
        <w:rPr>
          <w:rFonts w:ascii="Arial" w:hAnsi="Arial"/>
          <w:sz w:val="28"/>
          <w:lang w:eastAsia="zh-CN"/>
        </w:rPr>
      </w:pPr>
      <w:bookmarkStart w:id="97" w:name="_Toc5272186"/>
      <w:r w:rsidRPr="00FA5C3D">
        <w:rPr>
          <w:rFonts w:ascii="Arial" w:hAnsi="Arial" w:hint="eastAsia"/>
          <w:sz w:val="28"/>
          <w:lang w:eastAsia="zh-CN"/>
        </w:rPr>
        <w:t>9.2B.1</w:t>
      </w:r>
      <w:r w:rsidRPr="00FA5C3D">
        <w:rPr>
          <w:rFonts w:ascii="Arial" w:hAnsi="Arial" w:hint="eastAsia"/>
          <w:sz w:val="28"/>
          <w:lang w:eastAsia="zh-CN"/>
        </w:rPr>
        <w:tab/>
        <w:t>EN-DC</w:t>
      </w:r>
      <w:bookmarkEnd w:id="97"/>
    </w:p>
    <w:p w:rsidR="00FA5C3D" w:rsidRPr="00FA5C3D" w:rsidDel="00CF6372" w:rsidRDefault="00FA5C3D" w:rsidP="00FA5C3D">
      <w:pPr>
        <w:rPr>
          <w:del w:id="98" w:author="Intel_RAN4#91" w:date="2019-05-01T23:43:00Z"/>
          <w:i/>
          <w:lang w:eastAsia="zh-CN"/>
        </w:rPr>
      </w:pPr>
      <w:del w:id="99" w:author="Intel_RAN4#91" w:date="2019-05-01T23:43:00Z">
        <w:r w:rsidRPr="00013C2A" w:rsidDel="00CF6372">
          <w:rPr>
            <w:i/>
            <w:highlight w:val="yellow"/>
            <w:lang w:eastAsia="zh-CN"/>
          </w:rPr>
          <w:delText>&lt;</w:delText>
        </w:r>
        <w:r w:rsidRPr="00013C2A" w:rsidDel="00CF6372">
          <w:rPr>
            <w:i/>
            <w:highlight w:val="yellow"/>
          </w:rPr>
          <w:delText>Editor note: which NR PDSCH test case(s) will be selected for EN-DC test need FFS.</w:delText>
        </w:r>
        <w:r w:rsidRPr="00013C2A" w:rsidDel="00CF6372">
          <w:rPr>
            <w:i/>
            <w:highlight w:val="yellow"/>
            <w:lang w:eastAsia="zh-CN"/>
          </w:rPr>
          <w:delText>&gt;</w:delText>
        </w:r>
      </w:del>
    </w:p>
    <w:p w:rsidR="00FA5C3D" w:rsidRPr="00FA5C3D" w:rsidRDefault="00FA5C3D" w:rsidP="00FA5C3D"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bookmarkStart w:id="100" w:name="_Toc5272187"/>
      <w:r w:rsidRPr="00FA5C3D">
        <w:rPr>
          <w:rFonts w:ascii="Arial" w:hAnsi="Arial" w:hint="eastAsia"/>
          <w:sz w:val="24"/>
          <w:lang w:eastAsia="zh-CN"/>
        </w:rPr>
        <w:t>9.2B.1.1</w:t>
      </w:r>
      <w:r w:rsidRPr="00FA5C3D">
        <w:rPr>
          <w:rFonts w:ascii="Arial" w:hAnsi="Arial" w:hint="eastAsia"/>
          <w:sz w:val="24"/>
          <w:lang w:eastAsia="zh-CN"/>
        </w:rPr>
        <w:tab/>
        <w:t>EN-DC within FR1</w:t>
      </w:r>
      <w:bookmarkEnd w:id="100"/>
    </w:p>
    <w:p w:rsidR="00FA5C3D" w:rsidRPr="00FA5C3D" w:rsidRDefault="00FA5C3D" w:rsidP="00FA5C3D">
      <w:pPr>
        <w:keepNext/>
        <w:keepLines/>
        <w:spacing w:before="120"/>
        <w:outlineLvl w:val="4"/>
        <w:rPr>
          <w:rFonts w:ascii="Arial" w:hAnsi="Arial"/>
          <w:sz w:val="22"/>
          <w:lang w:eastAsia="zh-CN"/>
        </w:rPr>
      </w:pPr>
      <w:bookmarkStart w:id="101" w:name="_Toc5272188"/>
      <w:r w:rsidRPr="00FA5C3D">
        <w:rPr>
          <w:rFonts w:ascii="Arial" w:hAnsi="Arial" w:hint="eastAsia"/>
          <w:sz w:val="22"/>
          <w:lang w:eastAsia="zh-CN"/>
        </w:rPr>
        <w:t>9.2B.1.1.1</w:t>
      </w:r>
      <w:r w:rsidRPr="00FA5C3D">
        <w:rPr>
          <w:rFonts w:ascii="Arial" w:hAnsi="Arial" w:hint="eastAsia"/>
          <w:sz w:val="22"/>
          <w:lang w:eastAsia="zh-CN"/>
        </w:rPr>
        <w:tab/>
        <w:t>PDSCH</w:t>
      </w:r>
      <w:bookmarkEnd w:id="101"/>
    </w:p>
    <w:p w:rsidR="00FA5C3D" w:rsidRPr="00FA5C3D" w:rsidRDefault="00FA5C3D" w:rsidP="00FA5C3D">
      <w:pPr>
        <w:overflowPunct w:val="0"/>
        <w:autoSpaceDE w:val="0"/>
        <w:autoSpaceDN w:val="0"/>
        <w:adjustRightInd w:val="0"/>
        <w:textAlignment w:val="baseline"/>
      </w:pPr>
      <w:r w:rsidRPr="00FA5C3D">
        <w:rPr>
          <w:rFonts w:hint="eastAsia"/>
        </w:rPr>
        <w:t xml:space="preserve">The test setup for </w:t>
      </w:r>
      <w:del w:id="102" w:author="Intel_RAN4#91" w:date="2019-05-14T17:26:00Z">
        <w:r w:rsidRPr="00FA5C3D" w:rsidDel="001D7BDD">
          <w:rPr>
            <w:rFonts w:hint="eastAsia"/>
          </w:rPr>
          <w:delText xml:space="preserve">LTE </w:delText>
        </w:r>
      </w:del>
      <w:ins w:id="103" w:author="Intel_RAN4#91" w:date="2019-05-14T17:26:00Z">
        <w:r w:rsidR="001D7BDD" w:rsidRPr="00927AE5">
          <w:rPr>
            <w:highlight w:val="yellow"/>
          </w:rPr>
          <w:t>E-UTRA</w:t>
        </w:r>
        <w:r w:rsidR="001D7BDD" w:rsidRPr="00927AE5">
          <w:rPr>
            <w:rFonts w:hint="eastAsia"/>
            <w:highlight w:val="yellow"/>
          </w:rPr>
          <w:t xml:space="preserve"> </w:t>
        </w:r>
      </w:ins>
      <w:r w:rsidRPr="00927AE5">
        <w:rPr>
          <w:rFonts w:hint="eastAsia"/>
          <w:highlight w:val="yellow"/>
        </w:rPr>
        <w:t>P</w:t>
      </w:r>
      <w:ins w:id="104" w:author="Intel_RAN4#91" w:date="2019-05-14T17:44:00Z">
        <w:r w:rsidR="002F38B8" w:rsidRPr="00927AE5">
          <w:rPr>
            <w:highlight w:val="yellow"/>
          </w:rPr>
          <w:t>C</w:t>
        </w:r>
      </w:ins>
      <w:del w:id="105" w:author="Intel_RAN4#91" w:date="2019-05-14T17:44:00Z">
        <w:r w:rsidRPr="00927AE5" w:rsidDel="002F38B8">
          <w:rPr>
            <w:highlight w:val="yellow"/>
          </w:rPr>
          <w:delText>c</w:delText>
        </w:r>
      </w:del>
      <w:r w:rsidRPr="00927AE5">
        <w:rPr>
          <w:rFonts w:hint="eastAsia"/>
          <w:highlight w:val="yellow"/>
        </w:rPr>
        <w:t>ell</w:t>
      </w:r>
      <w:r w:rsidRPr="00FA5C3D">
        <w:rPr>
          <w:rFonts w:hint="eastAsia"/>
        </w:rPr>
        <w:t xml:space="preserve"> </w:t>
      </w:r>
      <w:r w:rsidRPr="00FA5C3D">
        <w:t>is</w:t>
      </w:r>
      <w:r w:rsidRPr="00FA5C3D">
        <w:rPr>
          <w:rFonts w:hint="eastAsia"/>
        </w:rPr>
        <w:t xml:space="preserve"> specified in </w:t>
      </w:r>
      <w:r w:rsidRPr="00FA5C3D">
        <w:rPr>
          <w:rFonts w:hint="eastAsia"/>
          <w:lang w:eastAsia="zh-CN"/>
        </w:rPr>
        <w:t>Section</w:t>
      </w:r>
      <w:r w:rsidRPr="00FA5C3D">
        <w:rPr>
          <w:rFonts w:hint="eastAsia"/>
        </w:rPr>
        <w:t xml:space="preserve"> 9.1.2. The NR</w:t>
      </w:r>
      <w:r w:rsidRPr="00FA5C3D">
        <w:t xml:space="preserve"> </w:t>
      </w:r>
      <w:r w:rsidRPr="00FA5C3D">
        <w:rPr>
          <w:rFonts w:hint="eastAsia"/>
        </w:rPr>
        <w:t>PDSCH demodulation performance requirements</w:t>
      </w:r>
      <w:r w:rsidRPr="00FA5C3D">
        <w:rPr>
          <w:rFonts w:hint="eastAsia"/>
          <w:lang w:eastAsia="zh-CN"/>
        </w:rPr>
        <w:t xml:space="preserve"> for NR</w:t>
      </w:r>
      <w:r w:rsidRPr="00FA5C3D">
        <w:rPr>
          <w:rFonts w:hint="eastAsia"/>
        </w:rPr>
        <w:t xml:space="preserve"> are specified in </w:t>
      </w:r>
      <w:r w:rsidRPr="00FA5C3D">
        <w:rPr>
          <w:rFonts w:hint="eastAsia"/>
          <w:lang w:eastAsia="zh-CN"/>
        </w:rPr>
        <w:t>Section</w:t>
      </w:r>
      <w:r w:rsidRPr="00FA5C3D">
        <w:rPr>
          <w:rFonts w:hint="eastAsia"/>
        </w:rPr>
        <w:t xml:space="preserve"> 5.2. During the test, </w:t>
      </w:r>
      <w:r w:rsidRPr="00FA5C3D">
        <w:t xml:space="preserve">only </w:t>
      </w:r>
      <w:r w:rsidRPr="00FA5C3D">
        <w:rPr>
          <w:rFonts w:hint="eastAsia"/>
        </w:rPr>
        <w:t xml:space="preserve">the </w:t>
      </w:r>
      <w:r w:rsidRPr="00FA5C3D">
        <w:t xml:space="preserve">PDSCH </w:t>
      </w:r>
      <w:r w:rsidRPr="00FA5C3D">
        <w:rPr>
          <w:rFonts w:hint="eastAsia"/>
        </w:rPr>
        <w:t xml:space="preserve">performance on the NR cell(s) </w:t>
      </w:r>
      <w:r w:rsidRPr="00FA5C3D">
        <w:rPr>
          <w:rFonts w:hint="eastAsia"/>
          <w:lang w:eastAsia="zh-CN"/>
        </w:rPr>
        <w:t>shall</w:t>
      </w:r>
      <w:r w:rsidRPr="00FA5C3D">
        <w:rPr>
          <w:rFonts w:hint="eastAsia"/>
        </w:rPr>
        <w:t xml:space="preserve"> be verified.</w:t>
      </w:r>
    </w:p>
    <w:p w:rsidR="00FA5C3D" w:rsidRPr="00FA5C3D" w:rsidRDefault="00FA5C3D" w:rsidP="00FA5C3D"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bookmarkStart w:id="106" w:name="_Toc5272189"/>
      <w:r w:rsidRPr="00FA5C3D">
        <w:rPr>
          <w:rFonts w:ascii="Arial" w:hAnsi="Arial" w:hint="eastAsia"/>
          <w:sz w:val="24"/>
          <w:lang w:eastAsia="zh-CN"/>
        </w:rPr>
        <w:t>9.2B.1.2</w:t>
      </w:r>
      <w:r w:rsidRPr="00FA5C3D">
        <w:rPr>
          <w:rFonts w:ascii="Arial" w:hAnsi="Arial" w:hint="eastAsia"/>
          <w:sz w:val="24"/>
          <w:lang w:eastAsia="zh-CN"/>
        </w:rPr>
        <w:tab/>
        <w:t>EN-DC including FR2 NR carrier only</w:t>
      </w:r>
      <w:bookmarkEnd w:id="106"/>
    </w:p>
    <w:p w:rsidR="00FA5C3D" w:rsidRPr="00FA5C3D" w:rsidRDefault="00FA5C3D" w:rsidP="00FA5C3D">
      <w:pPr>
        <w:keepNext/>
        <w:keepLines/>
        <w:spacing w:before="120"/>
        <w:outlineLvl w:val="4"/>
        <w:rPr>
          <w:rFonts w:ascii="Arial" w:hAnsi="Arial"/>
          <w:sz w:val="22"/>
          <w:lang w:eastAsia="zh-CN"/>
        </w:rPr>
      </w:pPr>
      <w:bookmarkStart w:id="107" w:name="_Toc5272190"/>
      <w:r w:rsidRPr="00FA5C3D">
        <w:rPr>
          <w:rFonts w:ascii="Arial" w:hAnsi="Arial" w:hint="eastAsia"/>
          <w:sz w:val="22"/>
          <w:lang w:eastAsia="zh-CN"/>
        </w:rPr>
        <w:t>9.2B.1.2.1</w:t>
      </w:r>
      <w:r w:rsidRPr="00FA5C3D">
        <w:rPr>
          <w:rFonts w:ascii="Arial" w:hAnsi="Arial" w:hint="eastAsia"/>
          <w:sz w:val="22"/>
          <w:lang w:eastAsia="zh-CN"/>
        </w:rPr>
        <w:tab/>
        <w:t>PDSCH</w:t>
      </w:r>
      <w:bookmarkEnd w:id="107"/>
    </w:p>
    <w:p w:rsidR="00FA5C3D" w:rsidRPr="00FA5C3D" w:rsidRDefault="00FA5C3D" w:rsidP="00FA5C3D">
      <w:pPr>
        <w:overflowPunct w:val="0"/>
        <w:autoSpaceDE w:val="0"/>
        <w:autoSpaceDN w:val="0"/>
        <w:adjustRightInd w:val="0"/>
        <w:textAlignment w:val="baseline"/>
      </w:pPr>
      <w:r w:rsidRPr="00FA5C3D">
        <w:rPr>
          <w:rFonts w:hint="eastAsia"/>
        </w:rPr>
        <w:t xml:space="preserve">The test setup for </w:t>
      </w:r>
      <w:del w:id="108" w:author="Intel_RAN4#91" w:date="2019-05-14T17:26:00Z">
        <w:r w:rsidRPr="00FA5C3D" w:rsidDel="001D7BDD">
          <w:rPr>
            <w:rFonts w:hint="eastAsia"/>
          </w:rPr>
          <w:delText xml:space="preserve">LTE </w:delText>
        </w:r>
      </w:del>
      <w:ins w:id="109" w:author="Intel_RAN4#91" w:date="2019-05-14T17:26:00Z">
        <w:r w:rsidR="001D7BDD" w:rsidRPr="00927AE5">
          <w:rPr>
            <w:highlight w:val="yellow"/>
          </w:rPr>
          <w:t>E-UTRA</w:t>
        </w:r>
        <w:r w:rsidR="001D7BDD" w:rsidRPr="00927AE5">
          <w:rPr>
            <w:rFonts w:hint="eastAsia"/>
            <w:highlight w:val="yellow"/>
          </w:rPr>
          <w:t xml:space="preserve"> </w:t>
        </w:r>
      </w:ins>
      <w:r w:rsidRPr="00927AE5">
        <w:rPr>
          <w:rFonts w:hint="eastAsia"/>
          <w:highlight w:val="yellow"/>
        </w:rPr>
        <w:t>P</w:t>
      </w:r>
      <w:ins w:id="110" w:author="Intel_RAN4#91" w:date="2019-05-14T17:44:00Z">
        <w:r w:rsidR="002F38B8" w:rsidRPr="00927AE5">
          <w:rPr>
            <w:highlight w:val="yellow"/>
          </w:rPr>
          <w:t>C</w:t>
        </w:r>
      </w:ins>
      <w:del w:id="111" w:author="Intel_RAN4#91" w:date="2019-05-14T17:44:00Z">
        <w:r w:rsidRPr="00927AE5" w:rsidDel="002F38B8">
          <w:rPr>
            <w:highlight w:val="yellow"/>
          </w:rPr>
          <w:delText>c</w:delText>
        </w:r>
      </w:del>
      <w:r w:rsidRPr="00927AE5">
        <w:rPr>
          <w:rFonts w:hint="eastAsia"/>
          <w:highlight w:val="yellow"/>
        </w:rPr>
        <w:t>ell</w:t>
      </w:r>
      <w:r w:rsidRPr="00FA5C3D">
        <w:rPr>
          <w:rFonts w:hint="eastAsia"/>
        </w:rPr>
        <w:t xml:space="preserve"> </w:t>
      </w:r>
      <w:r w:rsidRPr="00FA5C3D">
        <w:t>is</w:t>
      </w:r>
      <w:r w:rsidRPr="00FA5C3D">
        <w:rPr>
          <w:rFonts w:hint="eastAsia"/>
        </w:rPr>
        <w:t xml:space="preserve"> specified in </w:t>
      </w:r>
      <w:r w:rsidRPr="00FA5C3D">
        <w:rPr>
          <w:rFonts w:hint="eastAsia"/>
          <w:lang w:eastAsia="zh-CN"/>
        </w:rPr>
        <w:t>Section</w:t>
      </w:r>
      <w:r w:rsidRPr="00FA5C3D">
        <w:rPr>
          <w:rFonts w:hint="eastAsia"/>
        </w:rPr>
        <w:t xml:space="preserve"> </w:t>
      </w:r>
      <w:r w:rsidRPr="00FA5C3D">
        <w:rPr>
          <w:rFonts w:hint="eastAsia"/>
          <w:lang w:eastAsia="zh-CN"/>
        </w:rPr>
        <w:t>9.1.2</w:t>
      </w:r>
      <w:r w:rsidRPr="00FA5C3D">
        <w:rPr>
          <w:rFonts w:hint="eastAsia"/>
        </w:rPr>
        <w:t>. The NR</w:t>
      </w:r>
      <w:r w:rsidRPr="00FA5C3D">
        <w:t xml:space="preserve"> </w:t>
      </w:r>
      <w:r w:rsidRPr="00FA5C3D">
        <w:rPr>
          <w:rFonts w:hint="eastAsia"/>
        </w:rPr>
        <w:t>PDSCH demodulation performance requirements</w:t>
      </w:r>
      <w:r w:rsidRPr="00FA5C3D">
        <w:rPr>
          <w:rFonts w:hint="eastAsia"/>
          <w:lang w:eastAsia="zh-CN"/>
        </w:rPr>
        <w:t xml:space="preserve"> for NR</w:t>
      </w:r>
      <w:r w:rsidRPr="00FA5C3D">
        <w:rPr>
          <w:rFonts w:hint="eastAsia"/>
        </w:rPr>
        <w:t xml:space="preserve"> are specified in </w:t>
      </w:r>
      <w:r w:rsidRPr="00FA5C3D">
        <w:rPr>
          <w:rFonts w:hint="eastAsia"/>
          <w:lang w:eastAsia="zh-CN"/>
        </w:rPr>
        <w:t>Section</w:t>
      </w:r>
      <w:r w:rsidRPr="00FA5C3D">
        <w:rPr>
          <w:rFonts w:hint="eastAsia"/>
        </w:rPr>
        <w:t xml:space="preserve"> 7.2. During the test, </w:t>
      </w:r>
      <w:r w:rsidRPr="00FA5C3D">
        <w:t xml:space="preserve">only </w:t>
      </w:r>
      <w:r w:rsidRPr="00FA5C3D">
        <w:rPr>
          <w:rFonts w:hint="eastAsia"/>
        </w:rPr>
        <w:t xml:space="preserve">the </w:t>
      </w:r>
      <w:r w:rsidRPr="00FA5C3D">
        <w:t xml:space="preserve">PDSCH </w:t>
      </w:r>
      <w:r w:rsidRPr="00FA5C3D">
        <w:rPr>
          <w:rFonts w:hint="eastAsia"/>
        </w:rPr>
        <w:t xml:space="preserve">performance on </w:t>
      </w:r>
      <w:r w:rsidRPr="00FA5C3D">
        <w:t xml:space="preserve">the </w:t>
      </w:r>
      <w:r w:rsidRPr="00FA5C3D">
        <w:rPr>
          <w:rFonts w:hint="eastAsia"/>
        </w:rPr>
        <w:t>NR cell(s)</w:t>
      </w:r>
      <w:r w:rsidRPr="00FA5C3D">
        <w:rPr>
          <w:rFonts w:hint="eastAsia"/>
          <w:lang w:eastAsia="zh-CN"/>
        </w:rPr>
        <w:t xml:space="preserve"> </w:t>
      </w:r>
      <w:r w:rsidRPr="00FA5C3D">
        <w:t>on FR2 carriers</w:t>
      </w:r>
      <w:r w:rsidRPr="00FA5C3D">
        <w:rPr>
          <w:rFonts w:hint="eastAsia"/>
        </w:rPr>
        <w:t xml:space="preserve"> </w:t>
      </w:r>
      <w:r w:rsidRPr="00FA5C3D">
        <w:rPr>
          <w:rFonts w:hint="eastAsia"/>
          <w:lang w:eastAsia="zh-CN"/>
        </w:rPr>
        <w:t>shall</w:t>
      </w:r>
      <w:r w:rsidRPr="00FA5C3D">
        <w:rPr>
          <w:rFonts w:hint="eastAsia"/>
        </w:rPr>
        <w:t xml:space="preserve"> be verified.</w:t>
      </w:r>
    </w:p>
    <w:p w:rsidR="00FA5C3D" w:rsidRPr="00FA5C3D" w:rsidRDefault="00FA5C3D" w:rsidP="00FA5C3D">
      <w:pPr>
        <w:keepNext/>
        <w:keepLines/>
        <w:spacing w:before="120"/>
        <w:outlineLvl w:val="4"/>
        <w:rPr>
          <w:rFonts w:ascii="Arial" w:hAnsi="Arial"/>
          <w:sz w:val="22"/>
          <w:lang w:eastAsia="zh-CN"/>
        </w:rPr>
      </w:pPr>
      <w:bookmarkStart w:id="112" w:name="_Toc5272191"/>
      <w:r w:rsidRPr="00FA5C3D">
        <w:rPr>
          <w:rFonts w:ascii="Arial" w:hAnsi="Arial" w:hint="eastAsia"/>
          <w:sz w:val="22"/>
          <w:lang w:eastAsia="zh-CN"/>
        </w:rPr>
        <w:t>9.2B.1.3</w:t>
      </w:r>
      <w:r w:rsidRPr="00FA5C3D">
        <w:rPr>
          <w:rFonts w:ascii="Arial" w:hAnsi="Arial" w:hint="eastAsia"/>
          <w:sz w:val="22"/>
          <w:lang w:eastAsia="zh-CN"/>
        </w:rPr>
        <w:tab/>
        <w:t>EN-DC including FR1 and FR2 NR carriers</w:t>
      </w:r>
      <w:bookmarkEnd w:id="112"/>
    </w:p>
    <w:p w:rsidR="00252B4B" w:rsidRDefault="00252B4B" w:rsidP="00FA5C3D">
      <w:pPr>
        <w:overflowPunct w:val="0"/>
        <w:autoSpaceDE w:val="0"/>
        <w:autoSpaceDN w:val="0"/>
        <w:adjustRightInd w:val="0"/>
        <w:textAlignment w:val="baseline"/>
        <w:rPr>
          <w:ins w:id="113" w:author="Intel_RAN4#91" w:date="2019-05-02T09:58:00Z"/>
        </w:rPr>
      </w:pPr>
      <w:ins w:id="114" w:author="Intel_RAN4#91" w:date="2019-05-02T09:59:00Z">
        <w:r w:rsidRPr="00821977">
          <w:rPr>
            <w:highlight w:val="yellow"/>
          </w:rPr>
          <w:t>(</w:t>
        </w:r>
      </w:ins>
      <w:ins w:id="115" w:author="Intel_RAN4#91" w:date="2019-05-02T09:58:00Z">
        <w:r w:rsidRPr="00821977">
          <w:rPr>
            <w:highlight w:val="yellow"/>
          </w:rPr>
          <w:t>Void</w:t>
        </w:r>
      </w:ins>
      <w:ins w:id="116" w:author="Intel_RAN4#91" w:date="2019-05-02T09:59:00Z">
        <w:r w:rsidRPr="00821977">
          <w:rPr>
            <w:highlight w:val="yellow"/>
          </w:rPr>
          <w:t>)</w:t>
        </w:r>
      </w:ins>
    </w:p>
    <w:p w:rsidR="00FA5C3D" w:rsidRPr="00FA5C3D" w:rsidDel="00CF6372" w:rsidRDefault="00FA5C3D" w:rsidP="00FA5C3D">
      <w:pPr>
        <w:overflowPunct w:val="0"/>
        <w:autoSpaceDE w:val="0"/>
        <w:autoSpaceDN w:val="0"/>
        <w:adjustRightInd w:val="0"/>
        <w:textAlignment w:val="baseline"/>
        <w:rPr>
          <w:del w:id="117" w:author="Intel_RAN4#91" w:date="2019-05-01T23:45:00Z"/>
        </w:rPr>
      </w:pPr>
      <w:del w:id="118" w:author="Intel_RAN4#91" w:date="2019-05-01T23:45:00Z">
        <w:r w:rsidRPr="00013C2A" w:rsidDel="00CF6372">
          <w:rPr>
            <w:highlight w:val="yellow"/>
          </w:rPr>
          <w:delText>The demodulation performance requirements are verified according to Section 9.2B.1.1 for EN-DC with FR1 NR carrier only and Section 9.2B.1.2 for EN-DC with FR2 NR carrier only. During the test for EN-DC with FR2 NR carriers, only demodulation performance requirements on the FR2 carriers are verified.</w:delText>
        </w:r>
        <w:r w:rsidRPr="00013C2A" w:rsidDel="00CF6372">
          <w:rPr>
            <w:rFonts w:hint="eastAsia"/>
            <w:highlight w:val="yellow"/>
          </w:rPr>
          <w:delText xml:space="preserve"> </w:delText>
        </w:r>
        <w:r w:rsidRPr="00013C2A" w:rsidDel="00CF6372">
          <w:rPr>
            <w:highlight w:val="yellow"/>
          </w:rPr>
          <w:delText>No demodulation requirement for FR1 NR or LTE carriers is specified for EN-DC including FR2 carrier(s).</w:delText>
        </w:r>
      </w:del>
    </w:p>
    <w:p w:rsidR="00FA5C3D" w:rsidDel="00F318DA" w:rsidRDefault="00FA5C3D" w:rsidP="006E20B5">
      <w:pPr>
        <w:overflowPunct w:val="0"/>
        <w:autoSpaceDE w:val="0"/>
        <w:autoSpaceDN w:val="0"/>
        <w:adjustRightInd w:val="0"/>
        <w:textAlignment w:val="baseline"/>
        <w:rPr>
          <w:del w:id="119" w:author="Intel_RAN4#91" w:date="2019-05-02T09:59:00Z"/>
          <w:rFonts w:ascii="Arial" w:hAnsi="Arial"/>
          <w:sz w:val="28"/>
          <w:lang w:eastAsia="zh-CN"/>
        </w:rPr>
      </w:pPr>
      <w:bookmarkStart w:id="120" w:name="_Toc5272192"/>
      <w:r w:rsidRPr="00FA5C3D">
        <w:rPr>
          <w:rFonts w:ascii="Arial" w:hAnsi="Arial" w:hint="eastAsia"/>
          <w:sz w:val="28"/>
          <w:lang w:eastAsia="zh-CN"/>
        </w:rPr>
        <w:lastRenderedPageBreak/>
        <w:t>9.2B.2</w:t>
      </w:r>
      <w:r w:rsidRPr="00FA5C3D">
        <w:rPr>
          <w:rFonts w:ascii="Arial" w:hAnsi="Arial" w:hint="eastAsia"/>
          <w:sz w:val="28"/>
          <w:lang w:eastAsia="zh-CN"/>
        </w:rPr>
        <w:tab/>
        <w:t>NR DC between FR1 and FR2</w:t>
      </w:r>
      <w:bookmarkEnd w:id="120"/>
    </w:p>
    <w:p w:rsidR="00FA5C3D" w:rsidDel="00F318DA" w:rsidRDefault="00FA5C3D" w:rsidP="00FA5C3D">
      <w:pPr>
        <w:keepNext/>
        <w:keepLines/>
        <w:spacing w:before="180"/>
        <w:outlineLvl w:val="1"/>
        <w:rPr>
          <w:del w:id="121" w:author="Intel_RAN4#91" w:date="2019-05-02T10:05:00Z"/>
        </w:rPr>
      </w:pPr>
    </w:p>
    <w:p w:rsidR="00F318DA" w:rsidRDefault="00F318DA">
      <w:pPr>
        <w:overflowPunct w:val="0"/>
        <w:autoSpaceDE w:val="0"/>
        <w:autoSpaceDN w:val="0"/>
        <w:adjustRightInd w:val="0"/>
        <w:textAlignment w:val="baseline"/>
        <w:rPr>
          <w:ins w:id="122" w:author="Intel_RAN4#91" w:date="2019-05-02T13:21:00Z"/>
          <w:highlight w:val="yellow"/>
        </w:rPr>
        <w:pPrChange w:id="123" w:author="Intel_RAN4#91" w:date="2019-05-02T13:21:00Z">
          <w:pPr>
            <w:keepNext/>
            <w:keepLines/>
            <w:spacing w:before="180"/>
            <w:outlineLvl w:val="1"/>
          </w:pPr>
        </w:pPrChange>
      </w:pPr>
      <w:bookmarkStart w:id="124" w:name="_Toc5272193"/>
    </w:p>
    <w:p w:rsidR="00FA5C3D" w:rsidRPr="00FA5C3D" w:rsidRDefault="00FA5C3D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32"/>
          <w:lang w:eastAsia="zh-CN"/>
        </w:rPr>
        <w:pPrChange w:id="125" w:author="Intel_RAN4#91" w:date="2019-05-02T13:21:00Z">
          <w:pPr>
            <w:keepNext/>
            <w:keepLines/>
            <w:spacing w:before="180"/>
            <w:outlineLvl w:val="1"/>
          </w:pPr>
        </w:pPrChange>
      </w:pPr>
      <w:r w:rsidRPr="00FA5C3D">
        <w:rPr>
          <w:rFonts w:ascii="Arial" w:hAnsi="Arial" w:hint="eastAsia"/>
          <w:sz w:val="32"/>
          <w:lang w:eastAsia="zh-CN"/>
        </w:rPr>
        <w:t>9.</w:t>
      </w:r>
      <w:r w:rsidRPr="00FA5C3D">
        <w:rPr>
          <w:rFonts w:ascii="Arial" w:hAnsi="Arial"/>
          <w:sz w:val="32"/>
          <w:lang w:eastAsia="zh-CN"/>
        </w:rPr>
        <w:t>3</w:t>
      </w:r>
      <w:r w:rsidRPr="00FA5C3D">
        <w:rPr>
          <w:rFonts w:ascii="Arial" w:hAnsi="Arial" w:hint="eastAsia"/>
          <w:sz w:val="32"/>
          <w:lang w:eastAsia="zh-CN"/>
        </w:rPr>
        <w:tab/>
      </w:r>
      <w:ins w:id="126" w:author="Intel_RAN4#91" w:date="2019-05-02T09:23:00Z">
        <w:r w:rsidR="00473440" w:rsidRPr="00821977">
          <w:rPr>
            <w:rFonts w:ascii="Arial" w:hAnsi="Arial"/>
            <w:sz w:val="32"/>
            <w:highlight w:val="yellow"/>
            <w:lang w:eastAsia="zh-CN"/>
          </w:rPr>
          <w:t xml:space="preserve">PDCCH </w:t>
        </w:r>
        <w:r w:rsidR="00473440" w:rsidRPr="00013C2A">
          <w:rPr>
            <w:rFonts w:ascii="Arial" w:hAnsi="Arial"/>
            <w:sz w:val="32"/>
            <w:highlight w:val="yellow"/>
            <w:lang w:eastAsia="zh-CN"/>
          </w:rPr>
          <w:t>d</w:t>
        </w:r>
        <w:r w:rsidR="00473440" w:rsidRPr="00013C2A">
          <w:rPr>
            <w:rFonts w:ascii="Arial" w:hAnsi="Arial" w:hint="eastAsia"/>
            <w:sz w:val="32"/>
            <w:highlight w:val="yellow"/>
            <w:lang w:eastAsia="zh-CN"/>
          </w:rPr>
          <w:t xml:space="preserve">emodulation </w:t>
        </w:r>
      </w:ins>
      <w:del w:id="127" w:author="Intel_RAN4#91" w:date="2019-05-02T09:23:00Z">
        <w:r w:rsidRPr="00013C2A" w:rsidDel="00473440">
          <w:rPr>
            <w:rFonts w:ascii="Arial" w:hAnsi="Arial"/>
            <w:sz w:val="32"/>
            <w:highlight w:val="yellow"/>
            <w:lang w:eastAsia="zh-CN"/>
          </w:rPr>
          <w:delText>Void</w:delText>
        </w:r>
      </w:del>
      <w:bookmarkEnd w:id="124"/>
    </w:p>
    <w:p w:rsidR="00FA5C3D" w:rsidRPr="00FA5C3D" w:rsidRDefault="00FA5C3D" w:rsidP="00FA5C3D">
      <w:pPr>
        <w:keepNext/>
        <w:keepLines/>
        <w:spacing w:before="180"/>
        <w:outlineLvl w:val="1"/>
        <w:rPr>
          <w:rFonts w:ascii="Arial" w:hAnsi="Arial"/>
          <w:sz w:val="32"/>
          <w:lang w:eastAsia="zh-CN"/>
        </w:rPr>
      </w:pPr>
      <w:bookmarkStart w:id="128" w:name="_Toc5272194"/>
      <w:r w:rsidRPr="00FA5C3D">
        <w:rPr>
          <w:rFonts w:ascii="Arial" w:hAnsi="Arial" w:hint="eastAsia"/>
          <w:sz w:val="32"/>
          <w:lang w:eastAsia="zh-CN"/>
        </w:rPr>
        <w:t>9.</w:t>
      </w:r>
      <w:r w:rsidRPr="00FA5C3D">
        <w:rPr>
          <w:rFonts w:ascii="Arial" w:hAnsi="Arial"/>
          <w:sz w:val="32"/>
          <w:lang w:eastAsia="zh-CN"/>
        </w:rPr>
        <w:t>3</w:t>
      </w:r>
      <w:r w:rsidRPr="00FA5C3D">
        <w:rPr>
          <w:rFonts w:ascii="Arial" w:hAnsi="Arial" w:hint="eastAsia"/>
          <w:sz w:val="32"/>
          <w:lang w:eastAsia="zh-CN"/>
        </w:rPr>
        <w:t>A</w:t>
      </w:r>
      <w:r w:rsidRPr="00FA5C3D">
        <w:rPr>
          <w:rFonts w:ascii="Arial" w:hAnsi="Arial" w:hint="eastAsia"/>
          <w:sz w:val="32"/>
          <w:lang w:eastAsia="zh-CN"/>
        </w:rPr>
        <w:tab/>
      </w:r>
      <w:r w:rsidRPr="00FA5C3D">
        <w:rPr>
          <w:rFonts w:ascii="Arial" w:hAnsi="Arial"/>
          <w:sz w:val="32"/>
          <w:lang w:eastAsia="zh-CN"/>
        </w:rPr>
        <w:t>PDCCH d</w:t>
      </w:r>
      <w:r w:rsidRPr="00FA5C3D">
        <w:rPr>
          <w:rFonts w:ascii="Arial" w:hAnsi="Arial" w:hint="eastAsia"/>
          <w:sz w:val="32"/>
          <w:lang w:eastAsia="zh-CN"/>
        </w:rPr>
        <w:t>emodulation for CA</w:t>
      </w:r>
      <w:bookmarkEnd w:id="128"/>
    </w:p>
    <w:p w:rsidR="00FA5C3D" w:rsidRDefault="00FA5C3D" w:rsidP="00FA5C3D">
      <w:pPr>
        <w:keepNext/>
        <w:keepLines/>
        <w:spacing w:before="120"/>
        <w:outlineLvl w:val="2"/>
        <w:rPr>
          <w:ins w:id="129" w:author="Intel_RAN4#91" w:date="2019-05-02T13:21:00Z"/>
          <w:rFonts w:ascii="Arial" w:hAnsi="Arial"/>
          <w:sz w:val="28"/>
          <w:lang w:eastAsia="zh-CN"/>
        </w:rPr>
      </w:pPr>
      <w:bookmarkStart w:id="130" w:name="_Toc5272195"/>
      <w:r w:rsidRPr="00FA5C3D">
        <w:rPr>
          <w:rFonts w:ascii="Arial" w:hAnsi="Arial" w:hint="eastAsia"/>
          <w:sz w:val="28"/>
          <w:lang w:eastAsia="zh-CN"/>
        </w:rPr>
        <w:t>9.</w:t>
      </w:r>
      <w:r w:rsidRPr="00FA5C3D">
        <w:rPr>
          <w:rFonts w:ascii="Arial" w:hAnsi="Arial"/>
          <w:sz w:val="28"/>
          <w:lang w:eastAsia="zh-CN"/>
        </w:rPr>
        <w:t>3</w:t>
      </w:r>
      <w:r w:rsidRPr="00FA5C3D">
        <w:rPr>
          <w:rFonts w:ascii="Arial" w:hAnsi="Arial" w:hint="eastAsia"/>
          <w:sz w:val="28"/>
          <w:lang w:eastAsia="zh-CN"/>
        </w:rPr>
        <w:t>A.1</w:t>
      </w:r>
      <w:r w:rsidRPr="00FA5C3D">
        <w:rPr>
          <w:rFonts w:ascii="Arial" w:hAnsi="Arial" w:hint="eastAsia"/>
          <w:sz w:val="28"/>
          <w:lang w:eastAsia="zh-CN"/>
        </w:rPr>
        <w:tab/>
        <w:t>NR CA between FR1 and FR2</w:t>
      </w:r>
      <w:bookmarkEnd w:id="130"/>
    </w:p>
    <w:p w:rsidR="00F318DA" w:rsidRPr="00F318DA" w:rsidRDefault="00F318DA">
      <w:pPr>
        <w:overflowPunct w:val="0"/>
        <w:autoSpaceDE w:val="0"/>
        <w:autoSpaceDN w:val="0"/>
        <w:adjustRightInd w:val="0"/>
        <w:textAlignment w:val="baseline"/>
        <w:rPr>
          <w:rPrChange w:id="131" w:author="Intel_RAN4#91" w:date="2019-05-02T13:21:00Z">
            <w:rPr>
              <w:rFonts w:ascii="Arial" w:hAnsi="Arial"/>
              <w:sz w:val="28"/>
              <w:lang w:eastAsia="zh-CN"/>
            </w:rPr>
          </w:rPrChange>
        </w:rPr>
        <w:pPrChange w:id="132" w:author="Intel_RAN4#91" w:date="2019-05-02T13:21:00Z">
          <w:pPr>
            <w:keepNext/>
            <w:keepLines/>
            <w:spacing w:before="120"/>
            <w:outlineLvl w:val="2"/>
          </w:pPr>
        </w:pPrChange>
      </w:pPr>
      <w:ins w:id="133" w:author="Intel_RAN4#91" w:date="2019-05-02T13:21:00Z">
        <w:r w:rsidRPr="00821977">
          <w:rPr>
            <w:highlight w:val="yellow"/>
          </w:rPr>
          <w:t>(Void)</w:t>
        </w:r>
      </w:ins>
    </w:p>
    <w:p w:rsidR="00FA5C3D" w:rsidRPr="00FA5C3D" w:rsidDel="00CF6372" w:rsidRDefault="00FA5C3D" w:rsidP="00FA5C3D">
      <w:pPr>
        <w:rPr>
          <w:del w:id="134" w:author="Intel_RAN4#91" w:date="2019-05-01T23:44:00Z"/>
        </w:rPr>
      </w:pPr>
      <w:del w:id="135" w:author="Intel_RAN4#91" w:date="2019-05-01T23:44:00Z">
        <w:r w:rsidRPr="00013C2A" w:rsidDel="00CF6372">
          <w:rPr>
            <w:highlight w:val="yellow"/>
          </w:rPr>
          <w:delText>During the test, only the demodulation performance requirements on FR2 carriers are verified. The demodulation performance requirements for NR FR2 are specified in Section 7.3.</w:delText>
        </w:r>
      </w:del>
    </w:p>
    <w:p w:rsidR="00FA5C3D" w:rsidRPr="00FA5C3D" w:rsidRDefault="00FA5C3D" w:rsidP="00FA5C3D">
      <w:pPr>
        <w:keepNext/>
        <w:keepLines/>
        <w:spacing w:before="180"/>
        <w:outlineLvl w:val="1"/>
        <w:rPr>
          <w:rFonts w:ascii="Arial" w:hAnsi="Arial"/>
          <w:sz w:val="32"/>
          <w:lang w:eastAsia="zh-CN"/>
        </w:rPr>
      </w:pPr>
      <w:bookmarkStart w:id="136" w:name="_Toc5272196"/>
      <w:r w:rsidRPr="00FA5C3D">
        <w:rPr>
          <w:rFonts w:ascii="Arial" w:hAnsi="Arial" w:hint="eastAsia"/>
          <w:sz w:val="32"/>
          <w:lang w:eastAsia="zh-CN"/>
        </w:rPr>
        <w:t>9.</w:t>
      </w:r>
      <w:r w:rsidRPr="00FA5C3D">
        <w:rPr>
          <w:rFonts w:ascii="Arial" w:hAnsi="Arial"/>
          <w:sz w:val="32"/>
          <w:lang w:eastAsia="zh-CN"/>
        </w:rPr>
        <w:t>3</w:t>
      </w:r>
      <w:r w:rsidRPr="00FA5C3D">
        <w:rPr>
          <w:rFonts w:ascii="Arial" w:hAnsi="Arial" w:hint="eastAsia"/>
          <w:sz w:val="32"/>
          <w:lang w:eastAsia="zh-CN"/>
        </w:rPr>
        <w:t>B</w:t>
      </w:r>
      <w:r w:rsidRPr="00FA5C3D">
        <w:rPr>
          <w:rFonts w:ascii="Arial" w:hAnsi="Arial" w:hint="eastAsia"/>
          <w:sz w:val="32"/>
          <w:lang w:eastAsia="zh-CN"/>
        </w:rPr>
        <w:tab/>
      </w:r>
      <w:r w:rsidRPr="00FA5C3D">
        <w:rPr>
          <w:rFonts w:ascii="Arial" w:hAnsi="Arial"/>
          <w:sz w:val="32"/>
          <w:lang w:eastAsia="zh-CN"/>
        </w:rPr>
        <w:t>PDCCH d</w:t>
      </w:r>
      <w:r w:rsidRPr="00FA5C3D">
        <w:rPr>
          <w:rFonts w:ascii="Arial" w:hAnsi="Arial" w:hint="eastAsia"/>
          <w:sz w:val="32"/>
          <w:lang w:eastAsia="zh-CN"/>
        </w:rPr>
        <w:t>emodulation for DC</w:t>
      </w:r>
      <w:bookmarkEnd w:id="136"/>
    </w:p>
    <w:p w:rsidR="00FA5C3D" w:rsidRPr="00FA5C3D" w:rsidRDefault="00FA5C3D" w:rsidP="00FA5C3D">
      <w:pPr>
        <w:keepNext/>
        <w:keepLines/>
        <w:spacing w:before="120"/>
        <w:outlineLvl w:val="2"/>
        <w:rPr>
          <w:rFonts w:ascii="Arial" w:hAnsi="Arial"/>
          <w:sz w:val="28"/>
          <w:lang w:eastAsia="zh-CN"/>
        </w:rPr>
      </w:pPr>
      <w:bookmarkStart w:id="137" w:name="_Toc5272197"/>
      <w:r w:rsidRPr="00FA5C3D">
        <w:rPr>
          <w:rFonts w:ascii="Arial" w:hAnsi="Arial" w:hint="eastAsia"/>
          <w:sz w:val="28"/>
          <w:lang w:eastAsia="zh-CN"/>
        </w:rPr>
        <w:t>9.</w:t>
      </w:r>
      <w:r w:rsidRPr="00FA5C3D">
        <w:rPr>
          <w:rFonts w:ascii="Arial" w:hAnsi="Arial"/>
          <w:sz w:val="28"/>
          <w:lang w:eastAsia="zh-CN"/>
        </w:rPr>
        <w:t>3</w:t>
      </w:r>
      <w:r w:rsidRPr="00FA5C3D">
        <w:rPr>
          <w:rFonts w:ascii="Arial" w:hAnsi="Arial" w:hint="eastAsia"/>
          <w:sz w:val="28"/>
          <w:lang w:eastAsia="zh-CN"/>
        </w:rPr>
        <w:t>B.1</w:t>
      </w:r>
      <w:r w:rsidRPr="00FA5C3D">
        <w:rPr>
          <w:rFonts w:ascii="Arial" w:hAnsi="Arial" w:hint="eastAsia"/>
          <w:sz w:val="28"/>
          <w:lang w:eastAsia="zh-CN"/>
        </w:rPr>
        <w:tab/>
        <w:t>EN-DC</w:t>
      </w:r>
      <w:bookmarkEnd w:id="137"/>
    </w:p>
    <w:p w:rsidR="00FA5C3D" w:rsidRPr="00FA5C3D" w:rsidDel="00CF6372" w:rsidRDefault="00FA5C3D" w:rsidP="00FA5C3D">
      <w:pPr>
        <w:rPr>
          <w:del w:id="138" w:author="Intel_RAN4#91" w:date="2019-05-01T23:44:00Z"/>
          <w:i/>
        </w:rPr>
      </w:pPr>
      <w:del w:id="139" w:author="Intel_RAN4#91" w:date="2019-05-01T23:44:00Z">
        <w:r w:rsidRPr="00013C2A" w:rsidDel="00CF6372">
          <w:rPr>
            <w:i/>
            <w:highlight w:val="yellow"/>
            <w:lang w:eastAsia="zh-CN"/>
          </w:rPr>
          <w:delText>&lt;</w:delText>
        </w:r>
        <w:r w:rsidRPr="00013C2A" w:rsidDel="00CF6372">
          <w:rPr>
            <w:i/>
            <w:highlight w:val="yellow"/>
          </w:rPr>
          <w:delText>Editor note: which NR PDCCH test case(s) will be selected for EN-DC test need FFS.</w:delText>
        </w:r>
        <w:r w:rsidRPr="00013C2A" w:rsidDel="00CF6372">
          <w:rPr>
            <w:i/>
            <w:highlight w:val="yellow"/>
            <w:lang w:eastAsia="zh-CN"/>
          </w:rPr>
          <w:delText>&gt;</w:delText>
        </w:r>
      </w:del>
    </w:p>
    <w:p w:rsidR="00FA5C3D" w:rsidRPr="00FA5C3D" w:rsidRDefault="00FA5C3D" w:rsidP="00FA5C3D"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bookmarkStart w:id="140" w:name="_Toc5272198"/>
      <w:r w:rsidRPr="00FA5C3D">
        <w:rPr>
          <w:rFonts w:ascii="Arial" w:hAnsi="Arial" w:hint="eastAsia"/>
          <w:sz w:val="24"/>
          <w:lang w:eastAsia="zh-CN"/>
        </w:rPr>
        <w:t>9.</w:t>
      </w:r>
      <w:r w:rsidRPr="00FA5C3D">
        <w:rPr>
          <w:rFonts w:ascii="Arial" w:hAnsi="Arial"/>
          <w:sz w:val="24"/>
          <w:lang w:eastAsia="zh-CN"/>
        </w:rPr>
        <w:t>3</w:t>
      </w:r>
      <w:r w:rsidRPr="00FA5C3D">
        <w:rPr>
          <w:rFonts w:ascii="Arial" w:hAnsi="Arial" w:hint="eastAsia"/>
          <w:sz w:val="24"/>
          <w:lang w:eastAsia="zh-CN"/>
        </w:rPr>
        <w:t>B.1.1</w:t>
      </w:r>
      <w:r w:rsidRPr="00FA5C3D">
        <w:rPr>
          <w:rFonts w:ascii="Arial" w:hAnsi="Arial" w:hint="eastAsia"/>
          <w:sz w:val="24"/>
          <w:lang w:eastAsia="zh-CN"/>
        </w:rPr>
        <w:tab/>
        <w:t>EN-DC within FR1</w:t>
      </w:r>
      <w:bookmarkEnd w:id="140"/>
    </w:p>
    <w:p w:rsidR="00FA5C3D" w:rsidRPr="00FA5C3D" w:rsidRDefault="00FA5C3D" w:rsidP="00FA5C3D">
      <w:pPr>
        <w:keepNext/>
        <w:keepLines/>
        <w:spacing w:before="120"/>
        <w:outlineLvl w:val="4"/>
        <w:rPr>
          <w:rFonts w:ascii="Arial" w:hAnsi="Arial"/>
          <w:sz w:val="22"/>
          <w:lang w:eastAsia="zh-CN"/>
        </w:rPr>
      </w:pPr>
      <w:bookmarkStart w:id="141" w:name="_Toc5272199"/>
      <w:r w:rsidRPr="00FA5C3D">
        <w:rPr>
          <w:rFonts w:ascii="Arial" w:hAnsi="Arial" w:hint="eastAsia"/>
          <w:sz w:val="22"/>
          <w:lang w:eastAsia="zh-CN"/>
        </w:rPr>
        <w:t>9.</w:t>
      </w:r>
      <w:r w:rsidRPr="00FA5C3D">
        <w:rPr>
          <w:rFonts w:ascii="Arial" w:hAnsi="Arial"/>
          <w:sz w:val="22"/>
          <w:lang w:eastAsia="zh-CN"/>
        </w:rPr>
        <w:t>3</w:t>
      </w:r>
      <w:r w:rsidRPr="00FA5C3D">
        <w:rPr>
          <w:rFonts w:ascii="Arial" w:hAnsi="Arial" w:hint="eastAsia"/>
          <w:sz w:val="22"/>
          <w:lang w:eastAsia="zh-CN"/>
        </w:rPr>
        <w:t>B.1.1.</w:t>
      </w:r>
      <w:r w:rsidRPr="00FA5C3D">
        <w:rPr>
          <w:rFonts w:ascii="Arial" w:hAnsi="Arial"/>
          <w:sz w:val="22"/>
          <w:lang w:eastAsia="zh-CN"/>
        </w:rPr>
        <w:t>1</w:t>
      </w:r>
      <w:r w:rsidRPr="00FA5C3D">
        <w:rPr>
          <w:rFonts w:ascii="Arial" w:hAnsi="Arial" w:hint="eastAsia"/>
          <w:sz w:val="22"/>
          <w:lang w:eastAsia="zh-CN"/>
        </w:rPr>
        <w:tab/>
        <w:t>PDCCH</w:t>
      </w:r>
      <w:bookmarkEnd w:id="141"/>
    </w:p>
    <w:p w:rsidR="00FA5C3D" w:rsidRPr="00FA5C3D" w:rsidRDefault="00FA5C3D" w:rsidP="00FA5C3D">
      <w:pPr>
        <w:overflowPunct w:val="0"/>
        <w:autoSpaceDE w:val="0"/>
        <w:autoSpaceDN w:val="0"/>
        <w:adjustRightInd w:val="0"/>
        <w:textAlignment w:val="baseline"/>
      </w:pPr>
      <w:r w:rsidRPr="00FA5C3D">
        <w:rPr>
          <w:rFonts w:hint="eastAsia"/>
        </w:rPr>
        <w:t xml:space="preserve">The test setup for </w:t>
      </w:r>
      <w:del w:id="142" w:author="Intel_RAN4#91" w:date="2019-05-14T17:28:00Z">
        <w:r w:rsidRPr="00FA5C3D" w:rsidDel="001D7BDD">
          <w:rPr>
            <w:rFonts w:hint="eastAsia"/>
          </w:rPr>
          <w:delText xml:space="preserve">LTE </w:delText>
        </w:r>
      </w:del>
      <w:ins w:id="143" w:author="Intel_RAN4#91" w:date="2019-05-14T17:28:00Z">
        <w:r w:rsidR="001D7BDD">
          <w:t>E-UTRA</w:t>
        </w:r>
        <w:r w:rsidR="001D7BDD" w:rsidRPr="00FA5C3D">
          <w:rPr>
            <w:rFonts w:hint="eastAsia"/>
          </w:rPr>
          <w:t xml:space="preserve"> </w:t>
        </w:r>
      </w:ins>
      <w:r w:rsidRPr="00FA5C3D">
        <w:rPr>
          <w:rFonts w:hint="eastAsia"/>
        </w:rPr>
        <w:t>P</w:t>
      </w:r>
      <w:ins w:id="144" w:author="Intel_RAN4#91" w:date="2019-05-14T17:44:00Z">
        <w:r w:rsidR="002F38B8">
          <w:t>C</w:t>
        </w:r>
      </w:ins>
      <w:del w:id="145" w:author="Intel_RAN4#91" w:date="2019-05-14T17:44:00Z">
        <w:r w:rsidRPr="00FA5C3D" w:rsidDel="002F38B8">
          <w:delText>c</w:delText>
        </w:r>
      </w:del>
      <w:r w:rsidRPr="00FA5C3D">
        <w:rPr>
          <w:rFonts w:hint="eastAsia"/>
        </w:rPr>
        <w:t xml:space="preserve">ell is specified in </w:t>
      </w:r>
      <w:r w:rsidRPr="00FA5C3D">
        <w:rPr>
          <w:rFonts w:hint="eastAsia"/>
          <w:lang w:eastAsia="zh-CN"/>
        </w:rPr>
        <w:t>Section 9.1.2</w:t>
      </w:r>
      <w:r w:rsidRPr="00FA5C3D">
        <w:rPr>
          <w:rFonts w:hint="eastAsia"/>
        </w:rPr>
        <w:t>. The NR</w:t>
      </w:r>
      <w:r w:rsidRPr="00FA5C3D">
        <w:t xml:space="preserve"> </w:t>
      </w:r>
      <w:r w:rsidRPr="00FA5C3D">
        <w:rPr>
          <w:rFonts w:hint="eastAsia"/>
        </w:rPr>
        <w:t>PDCCH demodulation performance requirements</w:t>
      </w:r>
      <w:r w:rsidRPr="00FA5C3D">
        <w:rPr>
          <w:rFonts w:hint="eastAsia"/>
          <w:lang w:eastAsia="zh-CN"/>
        </w:rPr>
        <w:t xml:space="preserve"> for NR</w:t>
      </w:r>
      <w:r w:rsidRPr="00FA5C3D">
        <w:rPr>
          <w:rFonts w:hint="eastAsia"/>
        </w:rPr>
        <w:t xml:space="preserve"> are specified in </w:t>
      </w:r>
      <w:r w:rsidRPr="00FA5C3D">
        <w:rPr>
          <w:rFonts w:hint="eastAsia"/>
          <w:lang w:eastAsia="zh-CN"/>
        </w:rPr>
        <w:t>Section</w:t>
      </w:r>
      <w:r w:rsidRPr="00FA5C3D">
        <w:rPr>
          <w:rFonts w:hint="eastAsia"/>
        </w:rPr>
        <w:t xml:space="preserve"> 5.3. During the test, only the PDCCH performance on the single NR cell </w:t>
      </w:r>
      <w:r w:rsidRPr="00FA5C3D">
        <w:rPr>
          <w:rFonts w:hint="eastAsia"/>
          <w:lang w:eastAsia="zh-CN"/>
        </w:rPr>
        <w:t>shall</w:t>
      </w:r>
      <w:r w:rsidRPr="00FA5C3D">
        <w:rPr>
          <w:rFonts w:hint="eastAsia"/>
        </w:rPr>
        <w:t xml:space="preserve"> be verified.</w:t>
      </w:r>
    </w:p>
    <w:p w:rsidR="00FA5C3D" w:rsidRPr="00FA5C3D" w:rsidRDefault="00FA5C3D" w:rsidP="00FA5C3D"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bookmarkStart w:id="146" w:name="_Toc5272200"/>
      <w:r w:rsidRPr="00FA5C3D">
        <w:rPr>
          <w:rFonts w:ascii="Arial" w:hAnsi="Arial" w:hint="eastAsia"/>
          <w:sz w:val="24"/>
          <w:lang w:eastAsia="zh-CN"/>
        </w:rPr>
        <w:t>9.</w:t>
      </w:r>
      <w:r w:rsidRPr="00FA5C3D">
        <w:rPr>
          <w:rFonts w:ascii="Arial" w:hAnsi="Arial"/>
          <w:sz w:val="24"/>
          <w:lang w:eastAsia="zh-CN"/>
        </w:rPr>
        <w:t>3</w:t>
      </w:r>
      <w:r w:rsidRPr="00FA5C3D">
        <w:rPr>
          <w:rFonts w:ascii="Arial" w:hAnsi="Arial" w:hint="eastAsia"/>
          <w:sz w:val="24"/>
          <w:lang w:eastAsia="zh-CN"/>
        </w:rPr>
        <w:t>B.1.2</w:t>
      </w:r>
      <w:r w:rsidRPr="00FA5C3D">
        <w:rPr>
          <w:rFonts w:ascii="Arial" w:hAnsi="Arial" w:hint="eastAsia"/>
          <w:sz w:val="24"/>
          <w:lang w:eastAsia="zh-CN"/>
        </w:rPr>
        <w:tab/>
        <w:t>EN-DC including FR2 NR carrier only</w:t>
      </w:r>
      <w:bookmarkEnd w:id="146"/>
    </w:p>
    <w:p w:rsidR="00FA5C3D" w:rsidRPr="00FA5C3D" w:rsidRDefault="00FA5C3D" w:rsidP="00FA5C3D">
      <w:pPr>
        <w:keepNext/>
        <w:keepLines/>
        <w:spacing w:before="120"/>
        <w:outlineLvl w:val="4"/>
        <w:rPr>
          <w:rFonts w:ascii="Arial" w:hAnsi="Arial"/>
          <w:sz w:val="22"/>
          <w:lang w:eastAsia="zh-CN"/>
        </w:rPr>
      </w:pPr>
      <w:bookmarkStart w:id="147" w:name="_Toc5272201"/>
      <w:r w:rsidRPr="00FA5C3D">
        <w:rPr>
          <w:rFonts w:ascii="Arial" w:hAnsi="Arial" w:hint="eastAsia"/>
          <w:sz w:val="22"/>
          <w:lang w:eastAsia="zh-CN"/>
        </w:rPr>
        <w:t>9.</w:t>
      </w:r>
      <w:r w:rsidRPr="00FA5C3D">
        <w:rPr>
          <w:rFonts w:ascii="Arial" w:hAnsi="Arial"/>
          <w:sz w:val="22"/>
          <w:lang w:eastAsia="zh-CN"/>
        </w:rPr>
        <w:t>3</w:t>
      </w:r>
      <w:r w:rsidRPr="00FA5C3D">
        <w:rPr>
          <w:rFonts w:ascii="Arial" w:hAnsi="Arial" w:hint="eastAsia"/>
          <w:sz w:val="22"/>
          <w:lang w:eastAsia="zh-CN"/>
        </w:rPr>
        <w:t>B.1.2.</w:t>
      </w:r>
      <w:r w:rsidRPr="00FA5C3D">
        <w:rPr>
          <w:rFonts w:ascii="Arial" w:hAnsi="Arial"/>
          <w:sz w:val="22"/>
          <w:lang w:eastAsia="zh-CN"/>
        </w:rPr>
        <w:t>1</w:t>
      </w:r>
      <w:r w:rsidRPr="00FA5C3D">
        <w:rPr>
          <w:rFonts w:ascii="Arial" w:hAnsi="Arial" w:hint="eastAsia"/>
          <w:sz w:val="22"/>
          <w:lang w:eastAsia="zh-CN"/>
        </w:rPr>
        <w:tab/>
        <w:t>PDCCH</w:t>
      </w:r>
      <w:bookmarkEnd w:id="147"/>
    </w:p>
    <w:p w:rsidR="00FA5C3D" w:rsidRPr="00FA5C3D" w:rsidRDefault="00FA5C3D" w:rsidP="00FA5C3D">
      <w:pPr>
        <w:overflowPunct w:val="0"/>
        <w:autoSpaceDE w:val="0"/>
        <w:autoSpaceDN w:val="0"/>
        <w:adjustRightInd w:val="0"/>
        <w:textAlignment w:val="baseline"/>
      </w:pPr>
      <w:r w:rsidRPr="00FA5C3D">
        <w:rPr>
          <w:rFonts w:hint="eastAsia"/>
        </w:rPr>
        <w:t xml:space="preserve">The test setup for </w:t>
      </w:r>
      <w:del w:id="148" w:author="Intel_RAN4#91" w:date="2019-05-14T17:29:00Z">
        <w:r w:rsidRPr="00FA5C3D" w:rsidDel="001D7BDD">
          <w:rPr>
            <w:rFonts w:hint="eastAsia"/>
          </w:rPr>
          <w:delText xml:space="preserve">LTE </w:delText>
        </w:r>
      </w:del>
      <w:ins w:id="149" w:author="Intel_RAN4#91" w:date="2019-05-14T17:29:00Z">
        <w:r w:rsidR="003B412C" w:rsidRPr="00927AE5">
          <w:rPr>
            <w:highlight w:val="yellow"/>
          </w:rPr>
          <w:t>E-</w:t>
        </w:r>
        <w:r w:rsidR="001D7BDD" w:rsidRPr="00927AE5">
          <w:rPr>
            <w:highlight w:val="yellow"/>
          </w:rPr>
          <w:t>UTRA</w:t>
        </w:r>
        <w:r w:rsidR="001D7BDD" w:rsidRPr="00927AE5">
          <w:rPr>
            <w:rFonts w:hint="eastAsia"/>
            <w:highlight w:val="yellow"/>
          </w:rPr>
          <w:t xml:space="preserve"> </w:t>
        </w:r>
      </w:ins>
      <w:r w:rsidRPr="00927AE5">
        <w:rPr>
          <w:rFonts w:hint="eastAsia"/>
          <w:highlight w:val="yellow"/>
        </w:rPr>
        <w:t>P</w:t>
      </w:r>
      <w:del w:id="150" w:author="Intel_RAN4#91" w:date="2019-05-14T17:44:00Z">
        <w:r w:rsidRPr="00927AE5" w:rsidDel="002F38B8">
          <w:rPr>
            <w:highlight w:val="yellow"/>
          </w:rPr>
          <w:delText>c</w:delText>
        </w:r>
      </w:del>
      <w:ins w:id="151" w:author="Intel_RAN4#91" w:date="2019-05-14T17:44:00Z">
        <w:r w:rsidR="002F38B8" w:rsidRPr="00927AE5">
          <w:rPr>
            <w:highlight w:val="yellow"/>
          </w:rPr>
          <w:t>C</w:t>
        </w:r>
      </w:ins>
      <w:r w:rsidRPr="00927AE5">
        <w:rPr>
          <w:rFonts w:hint="eastAsia"/>
          <w:highlight w:val="yellow"/>
        </w:rPr>
        <w:t>ell</w:t>
      </w:r>
      <w:r w:rsidRPr="00FA5C3D">
        <w:rPr>
          <w:rFonts w:hint="eastAsia"/>
        </w:rPr>
        <w:t xml:space="preserve"> is specified in </w:t>
      </w:r>
      <w:r w:rsidRPr="00FA5C3D">
        <w:rPr>
          <w:rFonts w:hint="eastAsia"/>
          <w:lang w:eastAsia="zh-CN"/>
        </w:rPr>
        <w:t>Section 9.1.2</w:t>
      </w:r>
      <w:r w:rsidRPr="00FA5C3D">
        <w:rPr>
          <w:rFonts w:hint="eastAsia"/>
        </w:rPr>
        <w:t>. The NR</w:t>
      </w:r>
      <w:r w:rsidRPr="00FA5C3D">
        <w:t xml:space="preserve"> </w:t>
      </w:r>
      <w:r w:rsidRPr="00FA5C3D">
        <w:rPr>
          <w:rFonts w:hint="eastAsia"/>
        </w:rPr>
        <w:t xml:space="preserve">PDCCH demodulation performance requirements are specified in </w:t>
      </w:r>
      <w:r w:rsidRPr="00FA5C3D">
        <w:rPr>
          <w:rFonts w:hint="eastAsia"/>
          <w:lang w:eastAsia="zh-CN"/>
        </w:rPr>
        <w:t>Section</w:t>
      </w:r>
      <w:r w:rsidRPr="00FA5C3D">
        <w:rPr>
          <w:rFonts w:hint="eastAsia"/>
        </w:rPr>
        <w:t xml:space="preserve"> 7.3. During the test, only the PDCCH performance on the single NR cell </w:t>
      </w:r>
      <w:r w:rsidRPr="00FA5C3D">
        <w:rPr>
          <w:rFonts w:hint="eastAsia"/>
          <w:lang w:eastAsia="zh-CN"/>
        </w:rPr>
        <w:t>shall</w:t>
      </w:r>
      <w:r w:rsidRPr="00FA5C3D">
        <w:rPr>
          <w:rFonts w:hint="eastAsia"/>
        </w:rPr>
        <w:t xml:space="preserve"> be verified.</w:t>
      </w:r>
    </w:p>
    <w:p w:rsidR="00FA5C3D" w:rsidRPr="00FA5C3D" w:rsidRDefault="00FA5C3D" w:rsidP="00FA5C3D"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bookmarkStart w:id="152" w:name="_Toc5272202"/>
      <w:r w:rsidRPr="00FA5C3D">
        <w:rPr>
          <w:rFonts w:ascii="Arial" w:hAnsi="Arial" w:hint="eastAsia"/>
          <w:sz w:val="24"/>
          <w:lang w:eastAsia="zh-CN"/>
        </w:rPr>
        <w:t>9.</w:t>
      </w:r>
      <w:r w:rsidRPr="00FA5C3D">
        <w:rPr>
          <w:rFonts w:ascii="Arial" w:hAnsi="Arial"/>
          <w:sz w:val="24"/>
          <w:lang w:eastAsia="zh-CN"/>
        </w:rPr>
        <w:t>3</w:t>
      </w:r>
      <w:r w:rsidRPr="00FA5C3D">
        <w:rPr>
          <w:rFonts w:ascii="Arial" w:hAnsi="Arial" w:hint="eastAsia"/>
          <w:sz w:val="24"/>
          <w:lang w:eastAsia="zh-CN"/>
        </w:rPr>
        <w:t>B.1.3</w:t>
      </w:r>
      <w:r w:rsidRPr="00FA5C3D">
        <w:rPr>
          <w:rFonts w:ascii="Arial" w:hAnsi="Arial" w:hint="eastAsia"/>
          <w:sz w:val="24"/>
          <w:lang w:eastAsia="zh-CN"/>
        </w:rPr>
        <w:tab/>
        <w:t>EN-DC including FR1 and FR2 NR carriers</w:t>
      </w:r>
      <w:bookmarkEnd w:id="152"/>
    </w:p>
    <w:p w:rsidR="00252B4B" w:rsidRPr="00013C2A" w:rsidRDefault="00252B4B" w:rsidP="00FA5C3D">
      <w:pPr>
        <w:overflowPunct w:val="0"/>
        <w:autoSpaceDE w:val="0"/>
        <w:autoSpaceDN w:val="0"/>
        <w:adjustRightInd w:val="0"/>
        <w:textAlignment w:val="baseline"/>
        <w:rPr>
          <w:ins w:id="153" w:author="Intel_RAN4#91" w:date="2019-05-02T10:01:00Z"/>
          <w:highlight w:val="yellow"/>
        </w:rPr>
      </w:pPr>
      <w:ins w:id="154" w:author="Intel_RAN4#91" w:date="2019-05-02T10:01:00Z">
        <w:r w:rsidRPr="00013C2A">
          <w:rPr>
            <w:highlight w:val="yellow"/>
          </w:rPr>
          <w:t>(Void)</w:t>
        </w:r>
      </w:ins>
    </w:p>
    <w:p w:rsidR="00FA5C3D" w:rsidRPr="00FA5C3D" w:rsidDel="00CF6372" w:rsidRDefault="00FA5C3D" w:rsidP="00FA5C3D">
      <w:pPr>
        <w:overflowPunct w:val="0"/>
        <w:autoSpaceDE w:val="0"/>
        <w:autoSpaceDN w:val="0"/>
        <w:adjustRightInd w:val="0"/>
        <w:textAlignment w:val="baseline"/>
        <w:rPr>
          <w:del w:id="155" w:author="Intel_RAN4#91" w:date="2019-05-01T23:45:00Z"/>
        </w:rPr>
      </w:pPr>
      <w:del w:id="156" w:author="Intel_RAN4#91" w:date="2019-05-01T23:45:00Z">
        <w:r w:rsidRPr="00013C2A" w:rsidDel="00CF6372">
          <w:rPr>
            <w:highlight w:val="yellow"/>
          </w:rPr>
          <w:delText>The demodulation performance requirements are verified according to Section 9.3B.1.1 for EN-DC with FR1 NR carrier only and Section 9.3B.1.2 for EN-DC with FR2 NR carrier only.  During the test for EN-DC with FR2 NR carriers, only demodulation performance requirements on the FR2 carriers are verified. No demodulation requirement for FR1 NR or LTE carriers is specified for EN-DC including FR2 carrier(s).</w:delText>
        </w:r>
      </w:del>
    </w:p>
    <w:p w:rsidR="00FA5C3D" w:rsidRPr="00FA5C3D" w:rsidRDefault="00FA5C3D" w:rsidP="00FA5C3D">
      <w:pPr>
        <w:keepNext/>
        <w:keepLines/>
        <w:spacing w:before="120"/>
        <w:outlineLvl w:val="2"/>
        <w:rPr>
          <w:rFonts w:ascii="Arial" w:hAnsi="Arial"/>
          <w:sz w:val="28"/>
          <w:lang w:eastAsia="zh-CN"/>
        </w:rPr>
      </w:pPr>
      <w:bookmarkStart w:id="157" w:name="_Toc5272203"/>
      <w:r w:rsidRPr="00FA5C3D">
        <w:rPr>
          <w:rFonts w:ascii="Arial" w:hAnsi="Arial" w:hint="eastAsia"/>
          <w:sz w:val="28"/>
          <w:lang w:eastAsia="zh-CN"/>
        </w:rPr>
        <w:t>9.</w:t>
      </w:r>
      <w:r w:rsidRPr="00FA5C3D">
        <w:rPr>
          <w:rFonts w:ascii="Arial" w:hAnsi="Arial"/>
          <w:sz w:val="28"/>
          <w:lang w:eastAsia="zh-CN"/>
        </w:rPr>
        <w:t>3</w:t>
      </w:r>
      <w:r w:rsidRPr="00FA5C3D">
        <w:rPr>
          <w:rFonts w:ascii="Arial" w:hAnsi="Arial" w:hint="eastAsia"/>
          <w:sz w:val="28"/>
          <w:lang w:eastAsia="zh-CN"/>
        </w:rPr>
        <w:t>B.2</w:t>
      </w:r>
      <w:r w:rsidRPr="00FA5C3D">
        <w:rPr>
          <w:rFonts w:ascii="Arial" w:hAnsi="Arial" w:hint="eastAsia"/>
          <w:sz w:val="28"/>
          <w:lang w:eastAsia="zh-CN"/>
        </w:rPr>
        <w:tab/>
        <w:t>NR DC between FR1 and FR2</w:t>
      </w:r>
      <w:bookmarkEnd w:id="157"/>
    </w:p>
    <w:p w:rsidR="006E20B5" w:rsidRPr="00FA5C3D" w:rsidRDefault="006E20B5" w:rsidP="006E20B5">
      <w:pPr>
        <w:overflowPunct w:val="0"/>
        <w:autoSpaceDE w:val="0"/>
        <w:autoSpaceDN w:val="0"/>
        <w:adjustRightInd w:val="0"/>
        <w:textAlignment w:val="baseline"/>
        <w:rPr>
          <w:ins w:id="158" w:author="Intel_RAN4#91" w:date="2019-05-02T10:06:00Z"/>
        </w:rPr>
      </w:pPr>
    </w:p>
    <w:p w:rsidR="00B13CAE" w:rsidRDefault="00B13CAE"/>
    <w:p w:rsidR="009C07BC" w:rsidRDefault="00445430" w:rsidP="009C07BC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>
          <v:rect id="_x0000_i1031" style="width:0;height:1.5pt" o:hralign="center" o:hrstd="t" o:hr="t" fillcolor="#a0a0a0" stroked="f"/>
        </w:pict>
      </w:r>
    </w:p>
    <w:p w:rsidR="009C07BC" w:rsidRPr="007B36E2" w:rsidRDefault="009C07BC" w:rsidP="009C07BC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</w:t>
      </w:r>
      <w:r w:rsidR="00925D13">
        <w:rPr>
          <w:b w:val="0"/>
          <w:color w:val="FF0000"/>
          <w:sz w:val="24"/>
          <w:szCs w:val="24"/>
        </w:rPr>
        <w:t xml:space="preserve"> #2</w:t>
      </w:r>
    </w:p>
    <w:p w:rsidR="009C07BC" w:rsidRDefault="00445430" w:rsidP="009C07BC">
      <w:pPr>
        <w:pStyle w:val="TH"/>
      </w:pPr>
      <w:r>
        <w:rPr>
          <w:b w:val="0"/>
          <w:color w:val="FF0000"/>
        </w:rPr>
        <w:pict>
          <v:rect id="_x0000_i1032" style="width:0;height:1.5pt" o:hralign="center" o:hrstd="t" o:hr="t" fillcolor="#a0a0a0" stroked="f"/>
        </w:pict>
      </w:r>
    </w:p>
    <w:p w:rsidR="009C07BC" w:rsidRDefault="009C07BC"/>
    <w:sectPr w:rsidR="009C07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7A3779B"/>
    <w:multiLevelType w:val="hybridMultilevel"/>
    <w:tmpl w:val="D6B43FDE"/>
    <w:lvl w:ilvl="0" w:tplc="31AC23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_RAN4#91">
    <w15:presenceInfo w15:providerId="None" w15:userId="Intel_RAN4#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95D"/>
    <w:rsid w:val="00013C2A"/>
    <w:rsid w:val="000A35F7"/>
    <w:rsid w:val="000A5AEE"/>
    <w:rsid w:val="000D6425"/>
    <w:rsid w:val="000F0F2D"/>
    <w:rsid w:val="00185C21"/>
    <w:rsid w:val="001A301E"/>
    <w:rsid w:val="001D3D5B"/>
    <w:rsid w:val="001D7BDD"/>
    <w:rsid w:val="00252B4B"/>
    <w:rsid w:val="00252CC5"/>
    <w:rsid w:val="00265ECE"/>
    <w:rsid w:val="002C2D8D"/>
    <w:rsid w:val="002F38B8"/>
    <w:rsid w:val="00314BC5"/>
    <w:rsid w:val="00370D0B"/>
    <w:rsid w:val="00372AE1"/>
    <w:rsid w:val="00390B7D"/>
    <w:rsid w:val="003B412C"/>
    <w:rsid w:val="00420312"/>
    <w:rsid w:val="00445430"/>
    <w:rsid w:val="00473440"/>
    <w:rsid w:val="004F71A2"/>
    <w:rsid w:val="00506783"/>
    <w:rsid w:val="005460FD"/>
    <w:rsid w:val="005C774C"/>
    <w:rsid w:val="005E6084"/>
    <w:rsid w:val="0065232C"/>
    <w:rsid w:val="006534F9"/>
    <w:rsid w:val="006E20B5"/>
    <w:rsid w:val="006F161F"/>
    <w:rsid w:val="006F55C0"/>
    <w:rsid w:val="007267F1"/>
    <w:rsid w:val="00791FDD"/>
    <w:rsid w:val="007F4B04"/>
    <w:rsid w:val="00801A8C"/>
    <w:rsid w:val="00821977"/>
    <w:rsid w:val="008304D1"/>
    <w:rsid w:val="008816F3"/>
    <w:rsid w:val="008A4E81"/>
    <w:rsid w:val="00925D13"/>
    <w:rsid w:val="00927AE5"/>
    <w:rsid w:val="00934FB4"/>
    <w:rsid w:val="009C07BC"/>
    <w:rsid w:val="00A65CE5"/>
    <w:rsid w:val="00A81355"/>
    <w:rsid w:val="00AB4B56"/>
    <w:rsid w:val="00AD7886"/>
    <w:rsid w:val="00B13CAE"/>
    <w:rsid w:val="00B164F4"/>
    <w:rsid w:val="00B61044"/>
    <w:rsid w:val="00BB5445"/>
    <w:rsid w:val="00BC3A3E"/>
    <w:rsid w:val="00BF7455"/>
    <w:rsid w:val="00C51C71"/>
    <w:rsid w:val="00C5295D"/>
    <w:rsid w:val="00C546F9"/>
    <w:rsid w:val="00C629E4"/>
    <w:rsid w:val="00CA62D1"/>
    <w:rsid w:val="00CF6372"/>
    <w:rsid w:val="00D33C58"/>
    <w:rsid w:val="00D73296"/>
    <w:rsid w:val="00DB24FD"/>
    <w:rsid w:val="00DC0E02"/>
    <w:rsid w:val="00E15B0B"/>
    <w:rsid w:val="00E50A87"/>
    <w:rsid w:val="00E85AFC"/>
    <w:rsid w:val="00F318DA"/>
    <w:rsid w:val="00F40C27"/>
    <w:rsid w:val="00FA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18B339-E1C1-451F-9B65-8EC7E6C00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295D"/>
    <w:pPr>
      <w:spacing w:after="180"/>
    </w:pPr>
    <w:rPr>
      <w:rFonts w:eastAsia="SimSu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link w:val="CRCoverPageChar"/>
    <w:rsid w:val="00C5295D"/>
    <w:pPr>
      <w:spacing w:after="120"/>
    </w:pPr>
    <w:rPr>
      <w:rFonts w:ascii="Arial" w:eastAsia="Times New Roman" w:hAnsi="Arial"/>
      <w:lang w:val="en-GB" w:eastAsia="zh-CN"/>
    </w:rPr>
  </w:style>
  <w:style w:type="character" w:customStyle="1" w:styleId="CRCoverPageChar">
    <w:name w:val="CR Cover Page Char"/>
    <w:link w:val="CRCoverPage"/>
    <w:rsid w:val="00C5295D"/>
    <w:rPr>
      <w:rFonts w:ascii="Arial" w:eastAsia="Times New Roman" w:hAnsi="Arial"/>
      <w:lang w:val="en-GB" w:eastAsia="zh-CN"/>
    </w:rPr>
  </w:style>
  <w:style w:type="paragraph" w:customStyle="1" w:styleId="Header-3gppTdoc">
    <w:name w:val="Header-3gpp Tdoc"/>
    <w:basedOn w:val="Header"/>
    <w:link w:val="Header-3gppTdocChar"/>
    <w:qFormat/>
    <w:rsid w:val="00C5295D"/>
    <w:pPr>
      <w:tabs>
        <w:tab w:val="clear" w:pos="4680"/>
        <w:tab w:val="center" w:pos="4153"/>
      </w:tabs>
      <w:spacing w:before="120" w:after="120"/>
      <w:jc w:val="both"/>
    </w:pPr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rsid w:val="00C5295D"/>
    <w:rPr>
      <w:rFonts w:ascii="Arial" w:eastAsia="MS Mincho" w:hAnsi="Arial" w:cs="Arial"/>
      <w:b/>
      <w:sz w:val="24"/>
      <w:szCs w:val="24"/>
      <w:lang w:eastAsia="en-GB"/>
    </w:rPr>
  </w:style>
  <w:style w:type="character" w:styleId="Hyperlink">
    <w:name w:val="Hyperlink"/>
    <w:rsid w:val="00C5295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C5295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295D"/>
    <w:rPr>
      <w:rFonts w:eastAsia="SimSun"/>
      <w:lang w:val="en-GB"/>
    </w:rPr>
  </w:style>
  <w:style w:type="paragraph" w:customStyle="1" w:styleId="TH">
    <w:name w:val="TH"/>
    <w:basedOn w:val="Normal"/>
    <w:link w:val="THChar"/>
    <w:rsid w:val="009C07B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rsid w:val="009C07BC"/>
    <w:rPr>
      <w:rFonts w:ascii="Arial" w:eastAsia="Times New Roman" w:hAnsi="Arial"/>
      <w:b/>
      <w:lang w:val="en-GB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2B4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2B4B"/>
    <w:rPr>
      <w:rFonts w:ascii="Segoe UI" w:eastAsia="SimSun" w:hAnsi="Segoe UI" w:cs="Segoe UI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8304D1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LCar">
    <w:name w:val="TAL Car"/>
    <w:link w:val="TAL"/>
    <w:qFormat/>
    <w:rsid w:val="008304D1"/>
    <w:rPr>
      <w:rFonts w:ascii="Arial" w:eastAsiaTheme="minorEastAsia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774</Words>
  <Characters>4216</Characters>
  <Application>Microsoft Office Word</Application>
  <DocSecurity>0</DocSecurity>
  <Lines>236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Intel_RAN4#91</cp:lastModifiedBy>
  <cp:revision>4</cp:revision>
  <dcterms:created xsi:type="dcterms:W3CDTF">2019-05-16T15:47:00Z</dcterms:created>
  <dcterms:modified xsi:type="dcterms:W3CDTF">2019-05-16T15:50:00Z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967dfc7c-3dec-4ff8-87b4-70743e0d8ff2</vt:lpwstr>
  </property>
  <property fmtid="{D5CDD505-2E9C-101B-9397-08002B2CF9AE}" pid="3" name="CTP_TimeStamp">
    <vt:lpwstr>2019-05-16 15:50:40Z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